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73D" w:rsidRDefault="00E2073D" w:rsidP="00551F9F">
      <w:pPr>
        <w:ind w:left="-426"/>
      </w:pPr>
    </w:p>
    <w:tbl>
      <w:tblPr>
        <w:tblStyle w:val="TableGrid"/>
        <w:tblpPr w:leftFromText="180" w:rightFromText="180" w:vertAnchor="page" w:horzAnchor="margin" w:tblpY="1606"/>
        <w:tblW w:w="10201" w:type="dxa"/>
        <w:tblLook w:val="04A0" w:firstRow="1" w:lastRow="0" w:firstColumn="1" w:lastColumn="0" w:noHBand="0" w:noVBand="1"/>
      </w:tblPr>
      <w:tblGrid>
        <w:gridCol w:w="988"/>
        <w:gridCol w:w="4819"/>
        <w:gridCol w:w="4394"/>
      </w:tblGrid>
      <w:tr w:rsidR="00A62C5C" w:rsidRPr="007C288E" w:rsidTr="00452AA2">
        <w:trPr>
          <w:trHeight w:val="745"/>
        </w:trPr>
        <w:tc>
          <w:tcPr>
            <w:tcW w:w="988" w:type="dxa"/>
          </w:tcPr>
          <w:p w:rsidR="00A62C5C" w:rsidRPr="00D619CA" w:rsidRDefault="00E2073D" w:rsidP="001D1103">
            <w:pPr>
              <w:rPr>
                <w:rFonts w:ascii="Arial" w:hAnsi="Arial" w:cs="Arial"/>
                <w:b/>
              </w:rPr>
            </w:pPr>
            <w:r>
              <w:rPr>
                <w:rFonts w:ascii="Arial" w:hAnsi="Arial" w:cs="Arial"/>
                <w:b/>
              </w:rPr>
              <w:t>No.</w:t>
            </w:r>
          </w:p>
        </w:tc>
        <w:tc>
          <w:tcPr>
            <w:tcW w:w="9213" w:type="dxa"/>
            <w:gridSpan w:val="2"/>
          </w:tcPr>
          <w:p w:rsidR="006F26CF" w:rsidRDefault="00D764A4" w:rsidP="001D1103">
            <w:pPr>
              <w:rPr>
                <w:rFonts w:ascii="Arial" w:hAnsi="Arial" w:cs="Arial"/>
                <w:b/>
              </w:rPr>
            </w:pPr>
            <w:r>
              <w:rPr>
                <w:rFonts w:ascii="Arial" w:hAnsi="Arial" w:cs="Arial"/>
                <w:b/>
              </w:rPr>
              <w:t>Follow up - Cl</w:t>
            </w:r>
            <w:r w:rsidR="00E2073D" w:rsidRPr="00D619CA">
              <w:rPr>
                <w:rFonts w:ascii="Arial" w:hAnsi="Arial" w:cs="Arial"/>
                <w:b/>
              </w:rPr>
              <w:t xml:space="preserve">arification </w:t>
            </w:r>
            <w:r w:rsidR="00E2073D">
              <w:rPr>
                <w:rFonts w:ascii="Arial" w:hAnsi="Arial" w:cs="Arial"/>
                <w:b/>
              </w:rPr>
              <w:t>q</w:t>
            </w:r>
            <w:r w:rsidR="00E2073D" w:rsidRPr="00D619CA">
              <w:rPr>
                <w:rFonts w:ascii="Arial" w:hAnsi="Arial" w:cs="Arial"/>
                <w:b/>
              </w:rPr>
              <w:t>uestion</w:t>
            </w:r>
            <w:r w:rsidR="00E2073D">
              <w:rPr>
                <w:rFonts w:ascii="Arial" w:hAnsi="Arial" w:cs="Arial"/>
                <w:b/>
              </w:rPr>
              <w:t xml:space="preserve">s and answers for the date </w:t>
            </w:r>
            <w:r w:rsidR="00E2073D" w:rsidRPr="006348A1">
              <w:rPr>
                <w:rFonts w:ascii="Arial" w:hAnsi="Arial" w:cs="Arial"/>
                <w:b/>
              </w:rPr>
              <w:t xml:space="preserve">of </w:t>
            </w:r>
            <w:r w:rsidR="00452AA2">
              <w:rPr>
                <w:rFonts w:ascii="Arial" w:hAnsi="Arial" w:cs="Arial"/>
                <w:b/>
              </w:rPr>
              <w:t xml:space="preserve">17 October </w:t>
            </w:r>
            <w:r w:rsidR="001D1103">
              <w:rPr>
                <w:rFonts w:ascii="Arial" w:hAnsi="Arial" w:cs="Arial"/>
                <w:b/>
              </w:rPr>
              <w:t>2022</w:t>
            </w:r>
            <w:r w:rsidR="00E2073D">
              <w:rPr>
                <w:rFonts w:ascii="Arial" w:hAnsi="Arial" w:cs="Arial"/>
                <w:b/>
              </w:rPr>
              <w:t xml:space="preserve">  </w:t>
            </w:r>
          </w:p>
          <w:p w:rsidR="006F26CF" w:rsidRDefault="006F26CF" w:rsidP="001D1103">
            <w:pPr>
              <w:rPr>
                <w:rFonts w:ascii="Arial" w:hAnsi="Arial" w:cs="Arial"/>
                <w:b/>
              </w:rPr>
            </w:pPr>
          </w:p>
          <w:p w:rsidR="006348A1" w:rsidRPr="00D619CA" w:rsidRDefault="00E2073D" w:rsidP="001D1103">
            <w:pPr>
              <w:jc w:val="both"/>
              <w:rPr>
                <w:rFonts w:ascii="Arial" w:hAnsi="Arial" w:cs="Arial"/>
                <w:b/>
              </w:rPr>
            </w:pPr>
            <w:r w:rsidRPr="00E2073D">
              <w:rPr>
                <w:rFonts w:ascii="Arial" w:hAnsi="Arial" w:cs="Arial"/>
                <w:b/>
              </w:rPr>
              <w:t xml:space="preserve">Request for Proposal for </w:t>
            </w:r>
            <w:r w:rsidR="001D1103">
              <w:rPr>
                <w:rFonts w:ascii="Arial" w:hAnsi="Arial" w:cs="Arial"/>
                <w:b/>
              </w:rPr>
              <w:t>Meter Data Management Systems (MDMS) for a period of Ten (10</w:t>
            </w:r>
            <w:r w:rsidRPr="00E2073D">
              <w:rPr>
                <w:rFonts w:ascii="Arial" w:hAnsi="Arial" w:cs="Arial"/>
                <w:b/>
              </w:rPr>
              <w:t>) years</w:t>
            </w:r>
            <w:r w:rsidR="00B00183">
              <w:rPr>
                <w:rFonts w:ascii="Arial" w:hAnsi="Arial" w:cs="Arial"/>
                <w:b/>
              </w:rPr>
              <w:t>.</w:t>
            </w:r>
            <w:r w:rsidR="005509EE">
              <w:rPr>
                <w:rFonts w:ascii="Arial" w:hAnsi="Arial" w:cs="Arial"/>
                <w:b/>
              </w:rPr>
              <w:t xml:space="preserve"> </w:t>
            </w:r>
            <w:r w:rsidR="001D1103">
              <w:rPr>
                <w:rFonts w:ascii="Arial" w:hAnsi="Arial" w:cs="Arial"/>
                <w:b/>
              </w:rPr>
              <w:t>MWP 1513</w:t>
            </w:r>
            <w:r>
              <w:rPr>
                <w:rFonts w:ascii="Arial" w:hAnsi="Arial" w:cs="Arial"/>
                <w:b/>
              </w:rPr>
              <w:t>CX</w:t>
            </w:r>
          </w:p>
        </w:tc>
      </w:tr>
      <w:tr w:rsidR="007C288E" w:rsidRPr="007C288E" w:rsidTr="00452AA2">
        <w:trPr>
          <w:trHeight w:val="211"/>
        </w:trPr>
        <w:tc>
          <w:tcPr>
            <w:tcW w:w="988" w:type="dxa"/>
          </w:tcPr>
          <w:p w:rsidR="00212F39" w:rsidRPr="00D619CA" w:rsidRDefault="00212F39" w:rsidP="001D1103">
            <w:pPr>
              <w:rPr>
                <w:rFonts w:ascii="Arial" w:hAnsi="Arial" w:cs="Arial"/>
              </w:rPr>
            </w:pPr>
          </w:p>
        </w:tc>
        <w:tc>
          <w:tcPr>
            <w:tcW w:w="4819" w:type="dxa"/>
          </w:tcPr>
          <w:p w:rsidR="00212F39" w:rsidRPr="00D619CA" w:rsidRDefault="00B175BB" w:rsidP="001D1103">
            <w:pPr>
              <w:rPr>
                <w:rFonts w:ascii="Arial" w:hAnsi="Arial" w:cs="Arial"/>
                <w:b/>
              </w:rPr>
            </w:pPr>
            <w:r w:rsidRPr="00D619CA">
              <w:rPr>
                <w:rFonts w:ascii="Arial" w:hAnsi="Arial" w:cs="Arial"/>
                <w:b/>
              </w:rPr>
              <w:t>Question</w:t>
            </w:r>
          </w:p>
        </w:tc>
        <w:tc>
          <w:tcPr>
            <w:tcW w:w="4394" w:type="dxa"/>
          </w:tcPr>
          <w:p w:rsidR="00212F39" w:rsidRPr="00D619CA" w:rsidRDefault="00B175BB" w:rsidP="001D1103">
            <w:pPr>
              <w:rPr>
                <w:rFonts w:ascii="Arial" w:hAnsi="Arial" w:cs="Arial"/>
                <w:b/>
              </w:rPr>
            </w:pPr>
            <w:r w:rsidRPr="00D619CA">
              <w:rPr>
                <w:rFonts w:ascii="Arial" w:hAnsi="Arial" w:cs="Arial"/>
                <w:b/>
              </w:rPr>
              <w:t>Response</w:t>
            </w:r>
          </w:p>
        </w:tc>
      </w:tr>
      <w:tr w:rsidR="00D94C7F" w:rsidRPr="00D94C7F" w:rsidTr="00452AA2">
        <w:trPr>
          <w:trHeight w:val="2110"/>
        </w:trPr>
        <w:tc>
          <w:tcPr>
            <w:tcW w:w="988" w:type="dxa"/>
            <w:shd w:val="clear" w:color="auto" w:fill="FFFFFF" w:themeFill="background1"/>
          </w:tcPr>
          <w:p w:rsidR="001D1103" w:rsidRDefault="001D1103" w:rsidP="001D1103">
            <w:pPr>
              <w:rPr>
                <w:rFonts w:ascii="Arial" w:hAnsi="Arial" w:cs="Arial"/>
              </w:rPr>
            </w:pPr>
          </w:p>
          <w:p w:rsidR="00452AA2" w:rsidRPr="00C510B9" w:rsidRDefault="00452AA2" w:rsidP="001D1103">
            <w:pPr>
              <w:rPr>
                <w:rFonts w:ascii="Arial" w:hAnsi="Arial" w:cs="Arial"/>
              </w:rPr>
            </w:pPr>
            <w:r>
              <w:rPr>
                <w:rFonts w:ascii="Arial" w:hAnsi="Arial" w:cs="Arial"/>
              </w:rPr>
              <w:t>1.</w:t>
            </w:r>
          </w:p>
        </w:tc>
        <w:tc>
          <w:tcPr>
            <w:tcW w:w="4819" w:type="dxa"/>
            <w:shd w:val="clear" w:color="auto" w:fill="FFFFFF" w:themeFill="background1"/>
          </w:tcPr>
          <w:p w:rsidR="00AF4FEA" w:rsidRPr="00D764A4" w:rsidRDefault="00AF4FEA" w:rsidP="00D764A4">
            <w:pPr>
              <w:jc w:val="both"/>
              <w:rPr>
                <w:rFonts w:ascii="Arial" w:eastAsia="Times New Roman" w:hAnsi="Arial" w:cs="Arial"/>
                <w:sz w:val="20"/>
                <w:szCs w:val="20"/>
                <w:lang w:eastAsia="en-ZA"/>
              </w:rPr>
            </w:pPr>
          </w:p>
          <w:p w:rsidR="00452AA2" w:rsidRPr="00D764A4" w:rsidRDefault="00452AA2" w:rsidP="00D764A4">
            <w:pPr>
              <w:jc w:val="both"/>
              <w:rPr>
                <w:rFonts w:ascii="Arial" w:hAnsi="Arial" w:cs="Arial"/>
                <w:color w:val="1F497D"/>
                <w:sz w:val="20"/>
                <w:szCs w:val="20"/>
                <w:lang w:val="en-GB"/>
              </w:rPr>
            </w:pPr>
            <w:r w:rsidRPr="00D764A4">
              <w:rPr>
                <w:rFonts w:ascii="Arial" w:hAnsi="Arial" w:cs="Arial"/>
                <w:sz w:val="20"/>
                <w:szCs w:val="20"/>
                <w:lang w:val="en-GB"/>
              </w:rPr>
              <w:t>We downloaded the attached latest clarifications this morning. Upon perusal, we see Eskom has added more complexity for portal. Kindly confirm if Eskom requires the portal. If yes, Eskom needs to add the line item in the price sheet accordingly so that everyone will put price for it.</w:t>
            </w:r>
          </w:p>
          <w:p w:rsidR="00452AA2" w:rsidRPr="00D764A4" w:rsidRDefault="00452AA2" w:rsidP="00D764A4">
            <w:pPr>
              <w:jc w:val="both"/>
              <w:rPr>
                <w:rFonts w:ascii="Arial" w:hAnsi="Arial" w:cs="Arial"/>
                <w:sz w:val="20"/>
                <w:szCs w:val="20"/>
              </w:rPr>
            </w:pPr>
          </w:p>
          <w:p w:rsidR="00452AA2" w:rsidRPr="00D764A4" w:rsidRDefault="00452AA2" w:rsidP="00D764A4">
            <w:pPr>
              <w:jc w:val="both"/>
              <w:rPr>
                <w:rFonts w:ascii="Arial" w:hAnsi="Arial" w:cs="Arial"/>
                <w:sz w:val="20"/>
                <w:szCs w:val="20"/>
              </w:rPr>
            </w:pPr>
          </w:p>
        </w:tc>
        <w:tc>
          <w:tcPr>
            <w:tcW w:w="4394" w:type="dxa"/>
            <w:shd w:val="clear" w:color="auto" w:fill="FFFFFF" w:themeFill="background1"/>
          </w:tcPr>
          <w:p w:rsidR="00452AA2" w:rsidRPr="00D764A4" w:rsidRDefault="00452AA2" w:rsidP="00D764A4">
            <w:pPr>
              <w:jc w:val="both"/>
              <w:rPr>
                <w:rFonts w:ascii="Arial" w:hAnsi="Arial" w:cs="Arial"/>
                <w:color w:val="FF0000"/>
                <w:sz w:val="20"/>
                <w:szCs w:val="20"/>
              </w:rPr>
            </w:pPr>
          </w:p>
          <w:p w:rsidR="00452AA2" w:rsidRPr="00D764A4" w:rsidRDefault="00452AA2" w:rsidP="00D764A4">
            <w:pPr>
              <w:jc w:val="both"/>
              <w:rPr>
                <w:rFonts w:ascii="Arial" w:hAnsi="Arial" w:cs="Arial"/>
                <w:color w:val="FF0000"/>
                <w:sz w:val="20"/>
                <w:szCs w:val="20"/>
              </w:rPr>
            </w:pPr>
            <w:bookmarkStart w:id="0" w:name="_GoBack"/>
            <w:bookmarkEnd w:id="0"/>
            <w:r w:rsidRPr="00D764A4">
              <w:rPr>
                <w:rFonts w:ascii="Arial" w:hAnsi="Arial" w:cs="Arial"/>
                <w:color w:val="FF0000"/>
                <w:sz w:val="20"/>
                <w:szCs w:val="20"/>
              </w:rPr>
              <w:t>We reviewed the question and realised that there are two different things stated with different answers:</w:t>
            </w:r>
          </w:p>
          <w:p w:rsidR="00452AA2" w:rsidRPr="00D764A4" w:rsidRDefault="00452AA2" w:rsidP="00D764A4">
            <w:pPr>
              <w:jc w:val="both"/>
              <w:rPr>
                <w:rFonts w:ascii="Arial" w:hAnsi="Arial" w:cs="Arial"/>
                <w:color w:val="FF0000"/>
                <w:sz w:val="20"/>
                <w:szCs w:val="20"/>
              </w:rPr>
            </w:pPr>
          </w:p>
          <w:p w:rsidR="00452AA2" w:rsidRPr="00D764A4" w:rsidRDefault="00452AA2" w:rsidP="00D764A4">
            <w:pPr>
              <w:numPr>
                <w:ilvl w:val="0"/>
                <w:numId w:val="34"/>
              </w:numPr>
              <w:jc w:val="both"/>
              <w:rPr>
                <w:rFonts w:ascii="Arial" w:eastAsia="Times New Roman" w:hAnsi="Arial" w:cs="Arial"/>
                <w:color w:val="FF0000"/>
                <w:sz w:val="20"/>
                <w:szCs w:val="20"/>
              </w:rPr>
            </w:pPr>
            <w:r w:rsidRPr="00D764A4">
              <w:rPr>
                <w:rFonts w:ascii="Arial" w:eastAsia="Times New Roman" w:hAnsi="Arial" w:cs="Arial"/>
                <w:color w:val="FF0000"/>
                <w:sz w:val="20"/>
                <w:szCs w:val="20"/>
              </w:rPr>
              <w:t xml:space="preserve">The question refences Mobile Computing. Mobile computing is separate and will be developed by Eskom. The supplier only has to integrate to mobile computing. </w:t>
            </w:r>
          </w:p>
          <w:p w:rsidR="00452AA2" w:rsidRPr="00D764A4" w:rsidRDefault="00452AA2" w:rsidP="00D764A4">
            <w:pPr>
              <w:ind w:left="720"/>
              <w:jc w:val="both"/>
              <w:rPr>
                <w:rFonts w:ascii="Arial" w:eastAsia="Times New Roman" w:hAnsi="Arial" w:cs="Arial"/>
                <w:color w:val="FF0000"/>
                <w:sz w:val="20"/>
                <w:szCs w:val="20"/>
              </w:rPr>
            </w:pPr>
          </w:p>
          <w:p w:rsidR="00452AA2" w:rsidRPr="00D764A4" w:rsidRDefault="00452AA2" w:rsidP="00D764A4">
            <w:pPr>
              <w:numPr>
                <w:ilvl w:val="0"/>
                <w:numId w:val="34"/>
              </w:numPr>
              <w:jc w:val="both"/>
              <w:rPr>
                <w:rFonts w:ascii="Arial" w:eastAsia="Times New Roman" w:hAnsi="Arial" w:cs="Arial"/>
                <w:color w:val="FF0000"/>
                <w:sz w:val="20"/>
                <w:szCs w:val="20"/>
                <w:lang w:val="en-GB"/>
              </w:rPr>
            </w:pPr>
            <w:r w:rsidRPr="00D764A4">
              <w:rPr>
                <w:rFonts w:ascii="Arial" w:eastAsia="Times New Roman" w:hAnsi="Arial" w:cs="Arial"/>
                <w:color w:val="FF0000"/>
                <w:sz w:val="20"/>
                <w:szCs w:val="20"/>
              </w:rPr>
              <w:t>The question details are for the customer portal. The Customer Portal on the other hand, should be included in the design of the MDMS and should be priced as part of the MDMS</w:t>
            </w:r>
          </w:p>
          <w:p w:rsidR="001D1103" w:rsidRPr="00D764A4" w:rsidRDefault="001D1103" w:rsidP="00D764A4">
            <w:pPr>
              <w:pStyle w:val="PlainText"/>
              <w:jc w:val="both"/>
              <w:rPr>
                <w:rFonts w:ascii="Arial" w:hAnsi="Arial" w:cs="Arial"/>
                <w:color w:val="000000"/>
                <w:sz w:val="20"/>
                <w:szCs w:val="20"/>
              </w:rPr>
            </w:pPr>
          </w:p>
        </w:tc>
      </w:tr>
      <w:tr w:rsidR="001D1103" w:rsidRPr="00D94C7F" w:rsidTr="00452AA2">
        <w:trPr>
          <w:trHeight w:val="17317"/>
        </w:trPr>
        <w:tc>
          <w:tcPr>
            <w:tcW w:w="988" w:type="dxa"/>
            <w:shd w:val="clear" w:color="auto" w:fill="FFFFFF" w:themeFill="background1"/>
          </w:tcPr>
          <w:p w:rsidR="001D1103" w:rsidRDefault="001D1103" w:rsidP="001D1103">
            <w:pPr>
              <w:rPr>
                <w:rFonts w:ascii="Arial" w:hAnsi="Arial" w:cs="Arial"/>
                <w:b/>
              </w:rPr>
            </w:pPr>
          </w:p>
          <w:p w:rsidR="001D1103" w:rsidRPr="006F1A1D" w:rsidRDefault="001D1103" w:rsidP="001D1103">
            <w:pPr>
              <w:rPr>
                <w:rFonts w:ascii="Arial" w:hAnsi="Arial" w:cs="Arial"/>
                <w:b/>
              </w:rPr>
            </w:pPr>
          </w:p>
          <w:p w:rsidR="001D1103" w:rsidRDefault="001D1103" w:rsidP="001D1103">
            <w:pPr>
              <w:rPr>
                <w:rFonts w:ascii="Arial" w:hAnsi="Arial" w:cs="Arial"/>
                <w:b/>
              </w:rPr>
            </w:pPr>
          </w:p>
          <w:p w:rsidR="001D1103" w:rsidRDefault="001D1103" w:rsidP="001D1103">
            <w:pPr>
              <w:rPr>
                <w:rFonts w:ascii="Arial" w:hAnsi="Arial" w:cs="Arial"/>
                <w:b/>
              </w:rPr>
            </w:pPr>
          </w:p>
          <w:p w:rsidR="001D1103" w:rsidRPr="006F1A1D" w:rsidRDefault="001D1103" w:rsidP="001D1103">
            <w:pPr>
              <w:rPr>
                <w:rFonts w:ascii="Arial" w:hAnsi="Arial" w:cs="Arial"/>
                <w:b/>
              </w:rPr>
            </w:pPr>
          </w:p>
          <w:p w:rsidR="001D1103" w:rsidRPr="006F1A1D" w:rsidRDefault="001D1103" w:rsidP="001D1103">
            <w:pPr>
              <w:rPr>
                <w:rFonts w:ascii="Arial" w:hAnsi="Arial" w:cs="Arial"/>
                <w:b/>
              </w:rPr>
            </w:pPr>
          </w:p>
          <w:p w:rsidR="001D1103" w:rsidRDefault="001D1103" w:rsidP="001D1103">
            <w:pPr>
              <w:rPr>
                <w:rFonts w:ascii="Arial" w:hAnsi="Arial" w:cs="Arial"/>
                <w:b/>
              </w:rPr>
            </w:pPr>
          </w:p>
          <w:p w:rsidR="001D1103" w:rsidRDefault="001D1103" w:rsidP="001D1103">
            <w:pPr>
              <w:rPr>
                <w:rFonts w:ascii="Arial" w:hAnsi="Arial" w:cs="Arial"/>
              </w:rPr>
            </w:pPr>
          </w:p>
        </w:tc>
        <w:tc>
          <w:tcPr>
            <w:tcW w:w="4819" w:type="dxa"/>
            <w:shd w:val="clear" w:color="auto" w:fill="FFFFFF" w:themeFill="background1"/>
          </w:tcPr>
          <w:p w:rsidR="001D1103" w:rsidRDefault="001D1103" w:rsidP="001D1103">
            <w:pPr>
              <w:jc w:val="both"/>
              <w:rPr>
                <w:rFonts w:ascii="Arial" w:hAnsi="Arial" w:cs="Arial"/>
                <w:lang w:eastAsia="en-ZA"/>
              </w:rPr>
            </w:pPr>
          </w:p>
          <w:p w:rsidR="001D1103" w:rsidRDefault="001D1103" w:rsidP="001D1103">
            <w:pPr>
              <w:jc w:val="both"/>
              <w:rPr>
                <w:rFonts w:ascii="Arial" w:hAnsi="Arial" w:cs="Arial"/>
                <w:lang w:eastAsia="en-ZA"/>
              </w:rPr>
            </w:pPr>
          </w:p>
          <w:p w:rsidR="001D1103" w:rsidRDefault="001D1103" w:rsidP="001D1103">
            <w:pPr>
              <w:jc w:val="both"/>
              <w:rPr>
                <w:rFonts w:ascii="Arial" w:hAnsi="Arial" w:cs="Arial"/>
                <w:lang w:eastAsia="en-ZA"/>
              </w:rPr>
            </w:pPr>
          </w:p>
          <w:p w:rsidR="001D1103" w:rsidRPr="006F1A1D" w:rsidRDefault="001D1103" w:rsidP="001D1103">
            <w:pPr>
              <w:jc w:val="both"/>
              <w:rPr>
                <w:rFonts w:ascii="Arial" w:hAnsi="Arial" w:cs="Arial"/>
                <w:lang w:eastAsia="en-ZA"/>
              </w:rPr>
            </w:pPr>
          </w:p>
          <w:p w:rsidR="001D1103" w:rsidRPr="006F1A1D" w:rsidRDefault="001D1103" w:rsidP="001D1103">
            <w:pPr>
              <w:jc w:val="both"/>
              <w:rPr>
                <w:rFonts w:ascii="Arial" w:hAnsi="Arial" w:cs="Arial"/>
                <w:lang w:eastAsia="en-ZA"/>
              </w:rPr>
            </w:pPr>
          </w:p>
          <w:p w:rsidR="001D1103" w:rsidRPr="006F1A1D" w:rsidRDefault="001D1103" w:rsidP="001D1103">
            <w:pPr>
              <w:jc w:val="both"/>
              <w:rPr>
                <w:rFonts w:ascii="Arial" w:hAnsi="Arial" w:cs="Arial"/>
                <w:lang w:eastAsia="en-ZA"/>
              </w:rPr>
            </w:pPr>
          </w:p>
          <w:p w:rsidR="001D1103" w:rsidRPr="006F1A1D" w:rsidRDefault="001D1103" w:rsidP="001D1103">
            <w:pPr>
              <w:jc w:val="both"/>
              <w:rPr>
                <w:rFonts w:ascii="Arial" w:hAnsi="Arial" w:cs="Arial"/>
                <w:lang w:eastAsia="en-ZA"/>
              </w:rPr>
            </w:pPr>
          </w:p>
          <w:p w:rsidR="001D1103" w:rsidRPr="006F1A1D" w:rsidRDefault="001D1103" w:rsidP="001D1103">
            <w:pPr>
              <w:jc w:val="both"/>
              <w:rPr>
                <w:rFonts w:ascii="Arial" w:hAnsi="Arial" w:cs="Arial"/>
                <w:lang w:eastAsia="en-ZA"/>
              </w:rPr>
            </w:pPr>
          </w:p>
          <w:p w:rsidR="001D1103" w:rsidRPr="006F1A1D" w:rsidRDefault="001D1103" w:rsidP="001D1103">
            <w:pPr>
              <w:jc w:val="both"/>
              <w:rPr>
                <w:rFonts w:ascii="Arial" w:hAnsi="Arial" w:cs="Arial"/>
                <w:lang w:eastAsia="en-ZA"/>
              </w:rPr>
            </w:pPr>
          </w:p>
          <w:p w:rsidR="001D1103" w:rsidRPr="006F1A1D" w:rsidRDefault="001D1103" w:rsidP="001D1103">
            <w:pPr>
              <w:jc w:val="both"/>
              <w:rPr>
                <w:rFonts w:ascii="Arial" w:hAnsi="Arial" w:cs="Arial"/>
                <w:lang w:eastAsia="en-ZA"/>
              </w:rPr>
            </w:pPr>
          </w:p>
          <w:p w:rsidR="001D1103" w:rsidRDefault="001D1103" w:rsidP="001D1103">
            <w:pPr>
              <w:jc w:val="both"/>
              <w:rPr>
                <w:rFonts w:ascii="Arial" w:hAnsi="Arial" w:cs="Arial"/>
                <w:color w:val="242424"/>
              </w:rPr>
            </w:pPr>
          </w:p>
          <w:p w:rsidR="001D1103" w:rsidRPr="006F1A1D" w:rsidRDefault="001D1103" w:rsidP="001D1103">
            <w:pPr>
              <w:jc w:val="both"/>
              <w:rPr>
                <w:rFonts w:ascii="Arial" w:hAnsi="Arial" w:cs="Arial"/>
              </w:rPr>
            </w:pPr>
          </w:p>
          <w:p w:rsidR="001D1103" w:rsidRPr="006F1A1D" w:rsidRDefault="001D1103" w:rsidP="001D1103">
            <w:pPr>
              <w:jc w:val="both"/>
              <w:rPr>
                <w:rFonts w:ascii="Arial" w:hAnsi="Arial" w:cs="Arial"/>
              </w:rPr>
            </w:pPr>
          </w:p>
          <w:p w:rsidR="001D1103" w:rsidRPr="006F1A1D" w:rsidRDefault="001D1103" w:rsidP="001D1103">
            <w:pPr>
              <w:jc w:val="both"/>
              <w:rPr>
                <w:rFonts w:ascii="Arial" w:hAnsi="Arial" w:cs="Arial"/>
                <w:color w:val="242424"/>
              </w:rPr>
            </w:pPr>
          </w:p>
          <w:p w:rsidR="001D1103" w:rsidRPr="006F1A1D" w:rsidRDefault="001D1103" w:rsidP="001D1103">
            <w:pPr>
              <w:jc w:val="both"/>
              <w:rPr>
                <w:rFonts w:ascii="Arial" w:hAnsi="Arial" w:cs="Arial"/>
                <w:color w:val="242424"/>
              </w:rPr>
            </w:pPr>
          </w:p>
          <w:p w:rsidR="001D1103" w:rsidRPr="006F1A1D" w:rsidRDefault="001D1103" w:rsidP="001D1103">
            <w:pPr>
              <w:jc w:val="both"/>
              <w:rPr>
                <w:rFonts w:ascii="Arial" w:hAnsi="Arial" w:cs="Arial"/>
              </w:rPr>
            </w:pPr>
          </w:p>
          <w:p w:rsidR="001D1103" w:rsidRDefault="001D1103" w:rsidP="001D1103">
            <w:pPr>
              <w:jc w:val="both"/>
              <w:rPr>
                <w:rFonts w:ascii="Arial" w:hAnsi="Arial" w:cs="Arial"/>
              </w:rPr>
            </w:pPr>
          </w:p>
          <w:p w:rsidR="001D1103" w:rsidRPr="006F1A1D" w:rsidRDefault="001D1103" w:rsidP="001D1103">
            <w:pPr>
              <w:jc w:val="both"/>
              <w:rPr>
                <w:rFonts w:ascii="Arial" w:hAnsi="Arial" w:cs="Arial"/>
              </w:rPr>
            </w:pPr>
          </w:p>
          <w:p w:rsidR="001D1103" w:rsidRPr="006F1A1D" w:rsidRDefault="001D1103" w:rsidP="001D1103">
            <w:pPr>
              <w:jc w:val="both"/>
              <w:rPr>
                <w:rFonts w:ascii="Arial" w:eastAsia="Times New Roman" w:hAnsi="Arial" w:cs="Arial"/>
                <w:lang w:eastAsia="en-ZA"/>
              </w:rPr>
            </w:pPr>
          </w:p>
        </w:tc>
        <w:tc>
          <w:tcPr>
            <w:tcW w:w="4394" w:type="dxa"/>
            <w:shd w:val="clear" w:color="auto" w:fill="FFFFFF" w:themeFill="background1"/>
          </w:tcPr>
          <w:p w:rsidR="001D1103" w:rsidRPr="006F1A1D" w:rsidRDefault="001D1103" w:rsidP="001D1103">
            <w:pPr>
              <w:pStyle w:val="PlainText"/>
              <w:jc w:val="both"/>
              <w:rPr>
                <w:rFonts w:ascii="Arial" w:eastAsia="Times New Roman" w:hAnsi="Arial" w:cs="Arial"/>
                <w:szCs w:val="22"/>
                <w:lang w:eastAsia="en-ZA"/>
              </w:rPr>
            </w:pPr>
          </w:p>
        </w:tc>
      </w:tr>
    </w:tbl>
    <w:p w:rsidR="006F26CF" w:rsidRDefault="006F26CF" w:rsidP="00CA4402">
      <w:pPr>
        <w:rPr>
          <w:rFonts w:eastAsia="Times New Roman"/>
          <w:lang w:val="en-GB"/>
        </w:rPr>
      </w:pPr>
    </w:p>
    <w:p w:rsidR="005330AA" w:rsidRDefault="005330AA" w:rsidP="00CA4402">
      <w:pPr>
        <w:rPr>
          <w:rFonts w:eastAsia="Times New Roman"/>
          <w:lang w:val="en-GB"/>
        </w:rPr>
      </w:pPr>
    </w:p>
    <w:p w:rsidR="006F26CF" w:rsidRPr="00D94C7F" w:rsidRDefault="006F26CF" w:rsidP="00CA4402">
      <w:pPr>
        <w:rPr>
          <w:rFonts w:ascii="Arial" w:hAnsi="Arial" w:cs="Arial"/>
        </w:rPr>
      </w:pPr>
    </w:p>
    <w:sectPr w:rsidR="006F26CF" w:rsidRPr="00D94C7F" w:rsidSect="00551F9F">
      <w:pgSz w:w="11906" w:h="16838"/>
      <w:pgMar w:top="851" w:right="707" w:bottom="144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85D" w:rsidRDefault="004D685D" w:rsidP="00D22F87">
      <w:pPr>
        <w:spacing w:after="0" w:line="240" w:lineRule="auto"/>
      </w:pPr>
      <w:r>
        <w:separator/>
      </w:r>
    </w:p>
  </w:endnote>
  <w:endnote w:type="continuationSeparator" w:id="0">
    <w:p w:rsidR="004D685D" w:rsidRDefault="004D685D" w:rsidP="00D22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85D" w:rsidRDefault="004D685D" w:rsidP="00D22F87">
      <w:pPr>
        <w:spacing w:after="0" w:line="240" w:lineRule="auto"/>
      </w:pPr>
      <w:r>
        <w:separator/>
      </w:r>
    </w:p>
  </w:footnote>
  <w:footnote w:type="continuationSeparator" w:id="0">
    <w:p w:rsidR="004D685D" w:rsidRDefault="004D685D" w:rsidP="00D22F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75589"/>
    <w:multiLevelType w:val="hybridMultilevel"/>
    <w:tmpl w:val="8C6463EE"/>
    <w:lvl w:ilvl="0" w:tplc="08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53A26E4"/>
    <w:multiLevelType w:val="hybridMultilevel"/>
    <w:tmpl w:val="D366AB86"/>
    <w:lvl w:ilvl="0" w:tplc="1C090001">
      <w:start w:val="1"/>
      <w:numFmt w:val="bullet"/>
      <w:lvlText w:val=""/>
      <w:lvlJc w:val="left"/>
      <w:pPr>
        <w:ind w:left="764" w:hanging="360"/>
      </w:pPr>
      <w:rPr>
        <w:rFonts w:ascii="Symbol" w:hAnsi="Symbol" w:hint="default"/>
      </w:rPr>
    </w:lvl>
    <w:lvl w:ilvl="1" w:tplc="1C090003">
      <w:start w:val="1"/>
      <w:numFmt w:val="bullet"/>
      <w:lvlText w:val="o"/>
      <w:lvlJc w:val="left"/>
      <w:pPr>
        <w:ind w:left="1484" w:hanging="360"/>
      </w:pPr>
      <w:rPr>
        <w:rFonts w:ascii="Courier New" w:hAnsi="Courier New" w:cs="Courier New" w:hint="default"/>
      </w:rPr>
    </w:lvl>
    <w:lvl w:ilvl="2" w:tplc="1C090005" w:tentative="1">
      <w:start w:val="1"/>
      <w:numFmt w:val="bullet"/>
      <w:lvlText w:val=""/>
      <w:lvlJc w:val="left"/>
      <w:pPr>
        <w:ind w:left="2204" w:hanging="360"/>
      </w:pPr>
      <w:rPr>
        <w:rFonts w:ascii="Wingdings" w:hAnsi="Wingdings" w:hint="default"/>
      </w:rPr>
    </w:lvl>
    <w:lvl w:ilvl="3" w:tplc="1C090001" w:tentative="1">
      <w:start w:val="1"/>
      <w:numFmt w:val="bullet"/>
      <w:lvlText w:val=""/>
      <w:lvlJc w:val="left"/>
      <w:pPr>
        <w:ind w:left="2924" w:hanging="360"/>
      </w:pPr>
      <w:rPr>
        <w:rFonts w:ascii="Symbol" w:hAnsi="Symbol" w:hint="default"/>
      </w:rPr>
    </w:lvl>
    <w:lvl w:ilvl="4" w:tplc="1C090003" w:tentative="1">
      <w:start w:val="1"/>
      <w:numFmt w:val="bullet"/>
      <w:lvlText w:val="o"/>
      <w:lvlJc w:val="left"/>
      <w:pPr>
        <w:ind w:left="3644" w:hanging="360"/>
      </w:pPr>
      <w:rPr>
        <w:rFonts w:ascii="Courier New" w:hAnsi="Courier New" w:cs="Courier New" w:hint="default"/>
      </w:rPr>
    </w:lvl>
    <w:lvl w:ilvl="5" w:tplc="1C090005" w:tentative="1">
      <w:start w:val="1"/>
      <w:numFmt w:val="bullet"/>
      <w:lvlText w:val=""/>
      <w:lvlJc w:val="left"/>
      <w:pPr>
        <w:ind w:left="4364" w:hanging="360"/>
      </w:pPr>
      <w:rPr>
        <w:rFonts w:ascii="Wingdings" w:hAnsi="Wingdings" w:hint="default"/>
      </w:rPr>
    </w:lvl>
    <w:lvl w:ilvl="6" w:tplc="1C090001" w:tentative="1">
      <w:start w:val="1"/>
      <w:numFmt w:val="bullet"/>
      <w:lvlText w:val=""/>
      <w:lvlJc w:val="left"/>
      <w:pPr>
        <w:ind w:left="5084" w:hanging="360"/>
      </w:pPr>
      <w:rPr>
        <w:rFonts w:ascii="Symbol" w:hAnsi="Symbol" w:hint="default"/>
      </w:rPr>
    </w:lvl>
    <w:lvl w:ilvl="7" w:tplc="1C090003" w:tentative="1">
      <w:start w:val="1"/>
      <w:numFmt w:val="bullet"/>
      <w:lvlText w:val="o"/>
      <w:lvlJc w:val="left"/>
      <w:pPr>
        <w:ind w:left="5804" w:hanging="360"/>
      </w:pPr>
      <w:rPr>
        <w:rFonts w:ascii="Courier New" w:hAnsi="Courier New" w:cs="Courier New" w:hint="default"/>
      </w:rPr>
    </w:lvl>
    <w:lvl w:ilvl="8" w:tplc="1C090005" w:tentative="1">
      <w:start w:val="1"/>
      <w:numFmt w:val="bullet"/>
      <w:lvlText w:val=""/>
      <w:lvlJc w:val="left"/>
      <w:pPr>
        <w:ind w:left="6524" w:hanging="360"/>
      </w:pPr>
      <w:rPr>
        <w:rFonts w:ascii="Wingdings" w:hAnsi="Wingdings" w:hint="default"/>
      </w:rPr>
    </w:lvl>
  </w:abstractNum>
  <w:abstractNum w:abstractNumId="2" w15:restartNumberingAfterBreak="0">
    <w:nsid w:val="064F334A"/>
    <w:multiLevelType w:val="hybridMultilevel"/>
    <w:tmpl w:val="D122BB4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2086718"/>
    <w:multiLevelType w:val="hybridMultilevel"/>
    <w:tmpl w:val="28325EC8"/>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307B98"/>
    <w:multiLevelType w:val="multilevel"/>
    <w:tmpl w:val="9ECEE1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13E16491"/>
    <w:multiLevelType w:val="hybridMultilevel"/>
    <w:tmpl w:val="C4A6CECE"/>
    <w:lvl w:ilvl="0" w:tplc="30F8EAA4">
      <w:start w:val="1"/>
      <w:numFmt w:val="decimal"/>
      <w:lvlText w:val="%1."/>
      <w:lvlJc w:val="left"/>
      <w:pPr>
        <w:ind w:left="720" w:hanging="360"/>
      </w:pPr>
      <w:rPr>
        <w:b/>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6" w15:restartNumberingAfterBreak="0">
    <w:nsid w:val="17721D77"/>
    <w:multiLevelType w:val="hybridMultilevel"/>
    <w:tmpl w:val="09CE997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A2E16D2"/>
    <w:multiLevelType w:val="hybridMultilevel"/>
    <w:tmpl w:val="788E3EFE"/>
    <w:lvl w:ilvl="0" w:tplc="040C000F">
      <w:start w:val="1"/>
      <w:numFmt w:val="decimal"/>
      <w:lvlText w:val="%1."/>
      <w:lvlJc w:val="left"/>
      <w:pPr>
        <w:ind w:left="770" w:hanging="360"/>
      </w:pPr>
    </w:lvl>
    <w:lvl w:ilvl="1" w:tplc="040C0019">
      <w:start w:val="1"/>
      <w:numFmt w:val="lowerLetter"/>
      <w:lvlText w:val="%2."/>
      <w:lvlJc w:val="left"/>
      <w:pPr>
        <w:ind w:left="1490" w:hanging="360"/>
      </w:pPr>
    </w:lvl>
    <w:lvl w:ilvl="2" w:tplc="040C001B">
      <w:start w:val="1"/>
      <w:numFmt w:val="lowerRoman"/>
      <w:lvlText w:val="%3."/>
      <w:lvlJc w:val="right"/>
      <w:pPr>
        <w:ind w:left="2210" w:hanging="180"/>
      </w:pPr>
    </w:lvl>
    <w:lvl w:ilvl="3" w:tplc="040C000F">
      <w:start w:val="1"/>
      <w:numFmt w:val="decimal"/>
      <w:lvlText w:val="%4."/>
      <w:lvlJc w:val="left"/>
      <w:pPr>
        <w:ind w:left="2930" w:hanging="360"/>
      </w:pPr>
    </w:lvl>
    <w:lvl w:ilvl="4" w:tplc="040C0019">
      <w:start w:val="1"/>
      <w:numFmt w:val="lowerLetter"/>
      <w:lvlText w:val="%5."/>
      <w:lvlJc w:val="left"/>
      <w:pPr>
        <w:ind w:left="3650" w:hanging="360"/>
      </w:pPr>
    </w:lvl>
    <w:lvl w:ilvl="5" w:tplc="040C001B">
      <w:start w:val="1"/>
      <w:numFmt w:val="lowerRoman"/>
      <w:lvlText w:val="%6."/>
      <w:lvlJc w:val="right"/>
      <w:pPr>
        <w:ind w:left="4370" w:hanging="180"/>
      </w:pPr>
    </w:lvl>
    <w:lvl w:ilvl="6" w:tplc="040C000F">
      <w:start w:val="1"/>
      <w:numFmt w:val="decimal"/>
      <w:lvlText w:val="%7."/>
      <w:lvlJc w:val="left"/>
      <w:pPr>
        <w:ind w:left="5090" w:hanging="360"/>
      </w:pPr>
    </w:lvl>
    <w:lvl w:ilvl="7" w:tplc="040C0019">
      <w:start w:val="1"/>
      <w:numFmt w:val="lowerLetter"/>
      <w:lvlText w:val="%8."/>
      <w:lvlJc w:val="left"/>
      <w:pPr>
        <w:ind w:left="5810" w:hanging="360"/>
      </w:pPr>
    </w:lvl>
    <w:lvl w:ilvl="8" w:tplc="040C001B">
      <w:start w:val="1"/>
      <w:numFmt w:val="lowerRoman"/>
      <w:lvlText w:val="%9."/>
      <w:lvlJc w:val="right"/>
      <w:pPr>
        <w:ind w:left="6530" w:hanging="180"/>
      </w:pPr>
    </w:lvl>
  </w:abstractNum>
  <w:abstractNum w:abstractNumId="8" w15:restartNumberingAfterBreak="0">
    <w:nsid w:val="1EAC6BAA"/>
    <w:multiLevelType w:val="hybridMultilevel"/>
    <w:tmpl w:val="2EAAB56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0DD073E"/>
    <w:multiLevelType w:val="hybridMultilevel"/>
    <w:tmpl w:val="24AACF5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EBA5B1F"/>
    <w:multiLevelType w:val="hybridMultilevel"/>
    <w:tmpl w:val="302ED1D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EFE7D14"/>
    <w:multiLevelType w:val="hybridMultilevel"/>
    <w:tmpl w:val="03CA981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2" w15:restartNumberingAfterBreak="0">
    <w:nsid w:val="304E6425"/>
    <w:multiLevelType w:val="hybridMultilevel"/>
    <w:tmpl w:val="6AA4AF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3BBD0DC6"/>
    <w:multiLevelType w:val="hybridMultilevel"/>
    <w:tmpl w:val="4D82D0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C8B68BE"/>
    <w:multiLevelType w:val="hybridMultilevel"/>
    <w:tmpl w:val="22AC82C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416C0E3F"/>
    <w:multiLevelType w:val="hybridMultilevel"/>
    <w:tmpl w:val="4D02952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44CB6354"/>
    <w:multiLevelType w:val="hybridMultilevel"/>
    <w:tmpl w:val="EF30844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6112C74"/>
    <w:multiLevelType w:val="hybridMultilevel"/>
    <w:tmpl w:val="4C384F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9946E72"/>
    <w:multiLevelType w:val="multilevel"/>
    <w:tmpl w:val="B718BB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B640152"/>
    <w:multiLevelType w:val="hybridMultilevel"/>
    <w:tmpl w:val="9C18B5B4"/>
    <w:lvl w:ilvl="0" w:tplc="1C090001">
      <w:start w:val="1"/>
      <w:numFmt w:val="bullet"/>
      <w:lvlText w:val=""/>
      <w:lvlJc w:val="left"/>
      <w:pPr>
        <w:ind w:left="502" w:hanging="360"/>
      </w:pPr>
      <w:rPr>
        <w:rFonts w:ascii="Symbol" w:hAnsi="Symbol" w:hint="default"/>
      </w:rPr>
    </w:lvl>
    <w:lvl w:ilvl="1" w:tplc="1C090003" w:tentative="1">
      <w:start w:val="1"/>
      <w:numFmt w:val="bullet"/>
      <w:lvlText w:val="o"/>
      <w:lvlJc w:val="left"/>
      <w:pPr>
        <w:ind w:left="1222" w:hanging="360"/>
      </w:pPr>
      <w:rPr>
        <w:rFonts w:ascii="Courier New" w:hAnsi="Courier New" w:cs="Courier New" w:hint="default"/>
      </w:rPr>
    </w:lvl>
    <w:lvl w:ilvl="2" w:tplc="1C090005" w:tentative="1">
      <w:start w:val="1"/>
      <w:numFmt w:val="bullet"/>
      <w:lvlText w:val=""/>
      <w:lvlJc w:val="left"/>
      <w:pPr>
        <w:ind w:left="1942" w:hanging="360"/>
      </w:pPr>
      <w:rPr>
        <w:rFonts w:ascii="Wingdings" w:hAnsi="Wingdings" w:hint="default"/>
      </w:rPr>
    </w:lvl>
    <w:lvl w:ilvl="3" w:tplc="1C090001" w:tentative="1">
      <w:start w:val="1"/>
      <w:numFmt w:val="bullet"/>
      <w:lvlText w:val=""/>
      <w:lvlJc w:val="left"/>
      <w:pPr>
        <w:ind w:left="2662" w:hanging="360"/>
      </w:pPr>
      <w:rPr>
        <w:rFonts w:ascii="Symbol" w:hAnsi="Symbol" w:hint="default"/>
      </w:rPr>
    </w:lvl>
    <w:lvl w:ilvl="4" w:tplc="1C090003" w:tentative="1">
      <w:start w:val="1"/>
      <w:numFmt w:val="bullet"/>
      <w:lvlText w:val="o"/>
      <w:lvlJc w:val="left"/>
      <w:pPr>
        <w:ind w:left="3382" w:hanging="360"/>
      </w:pPr>
      <w:rPr>
        <w:rFonts w:ascii="Courier New" w:hAnsi="Courier New" w:cs="Courier New" w:hint="default"/>
      </w:rPr>
    </w:lvl>
    <w:lvl w:ilvl="5" w:tplc="1C090005" w:tentative="1">
      <w:start w:val="1"/>
      <w:numFmt w:val="bullet"/>
      <w:lvlText w:val=""/>
      <w:lvlJc w:val="left"/>
      <w:pPr>
        <w:ind w:left="4102" w:hanging="360"/>
      </w:pPr>
      <w:rPr>
        <w:rFonts w:ascii="Wingdings" w:hAnsi="Wingdings" w:hint="default"/>
      </w:rPr>
    </w:lvl>
    <w:lvl w:ilvl="6" w:tplc="1C090001" w:tentative="1">
      <w:start w:val="1"/>
      <w:numFmt w:val="bullet"/>
      <w:lvlText w:val=""/>
      <w:lvlJc w:val="left"/>
      <w:pPr>
        <w:ind w:left="4822" w:hanging="360"/>
      </w:pPr>
      <w:rPr>
        <w:rFonts w:ascii="Symbol" w:hAnsi="Symbol" w:hint="default"/>
      </w:rPr>
    </w:lvl>
    <w:lvl w:ilvl="7" w:tplc="1C090003" w:tentative="1">
      <w:start w:val="1"/>
      <w:numFmt w:val="bullet"/>
      <w:lvlText w:val="o"/>
      <w:lvlJc w:val="left"/>
      <w:pPr>
        <w:ind w:left="5542" w:hanging="360"/>
      </w:pPr>
      <w:rPr>
        <w:rFonts w:ascii="Courier New" w:hAnsi="Courier New" w:cs="Courier New" w:hint="default"/>
      </w:rPr>
    </w:lvl>
    <w:lvl w:ilvl="8" w:tplc="1C090005" w:tentative="1">
      <w:start w:val="1"/>
      <w:numFmt w:val="bullet"/>
      <w:lvlText w:val=""/>
      <w:lvlJc w:val="left"/>
      <w:pPr>
        <w:ind w:left="6262" w:hanging="360"/>
      </w:pPr>
      <w:rPr>
        <w:rFonts w:ascii="Wingdings" w:hAnsi="Wingdings" w:hint="default"/>
      </w:rPr>
    </w:lvl>
  </w:abstractNum>
  <w:abstractNum w:abstractNumId="20" w15:restartNumberingAfterBreak="0">
    <w:nsid w:val="4C7571E7"/>
    <w:multiLevelType w:val="hybridMultilevel"/>
    <w:tmpl w:val="0942A7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CD66D70"/>
    <w:multiLevelType w:val="hybridMultilevel"/>
    <w:tmpl w:val="558410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D381CA9"/>
    <w:multiLevelType w:val="hybridMultilevel"/>
    <w:tmpl w:val="490A6ED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3093ED6"/>
    <w:multiLevelType w:val="hybridMultilevel"/>
    <w:tmpl w:val="C972D6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9874AA4"/>
    <w:multiLevelType w:val="hybridMultilevel"/>
    <w:tmpl w:val="88FCAF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B970BD9"/>
    <w:multiLevelType w:val="multilevel"/>
    <w:tmpl w:val="4A10C4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C3F3171"/>
    <w:multiLevelType w:val="hybridMultilevel"/>
    <w:tmpl w:val="EF30844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CF20965"/>
    <w:multiLevelType w:val="hybridMultilevel"/>
    <w:tmpl w:val="52DC59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FFE6D2E"/>
    <w:multiLevelType w:val="multilevel"/>
    <w:tmpl w:val="89948A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77E1C6E"/>
    <w:multiLevelType w:val="hybridMultilevel"/>
    <w:tmpl w:val="062062D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74CC7E9F"/>
    <w:multiLevelType w:val="hybridMultilevel"/>
    <w:tmpl w:val="2CAC2C64"/>
    <w:lvl w:ilvl="0" w:tplc="1C09000D">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1" w15:restartNumberingAfterBreak="0">
    <w:nsid w:val="7D171C07"/>
    <w:multiLevelType w:val="hybridMultilevel"/>
    <w:tmpl w:val="6C6CC3A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4"/>
  </w:num>
  <w:num w:numId="2">
    <w:abstractNumId w:val="8"/>
  </w:num>
  <w:num w:numId="3">
    <w:abstractNumId w:val="31"/>
  </w:num>
  <w:num w:numId="4">
    <w:abstractNumId w:val="21"/>
  </w:num>
  <w:num w:numId="5">
    <w:abstractNumId w:val="22"/>
  </w:num>
  <w:num w:numId="6">
    <w:abstractNumId w:val="24"/>
  </w:num>
  <w:num w:numId="7">
    <w:abstractNumId w:val="20"/>
  </w:num>
  <w:num w:numId="8">
    <w:abstractNumId w:val="6"/>
  </w:num>
  <w:num w:numId="9">
    <w:abstractNumId w:val="1"/>
  </w:num>
  <w:num w:numId="10">
    <w:abstractNumId w:val="27"/>
  </w:num>
  <w:num w:numId="11">
    <w:abstractNumId w:val="2"/>
  </w:num>
  <w:num w:numId="12">
    <w:abstractNumId w:val="12"/>
  </w:num>
  <w:num w:numId="13">
    <w:abstractNumId w:val="13"/>
  </w:num>
  <w:num w:numId="14">
    <w:abstractNumId w:val="3"/>
  </w:num>
  <w:num w:numId="15">
    <w:abstractNumId w:val="17"/>
  </w:num>
  <w:num w:numId="16">
    <w:abstractNumId w:val="23"/>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26"/>
  </w:num>
  <w:num w:numId="21">
    <w:abstractNumId w:val="9"/>
  </w:num>
  <w:num w:numId="22">
    <w:abstractNumId w:val="19"/>
  </w:num>
  <w:num w:numId="23">
    <w:abstractNumId w:val="28"/>
  </w:num>
  <w:num w:numId="24">
    <w:abstractNumId w:val="25"/>
  </w:num>
  <w:num w:numId="25">
    <w:abstractNumId w:val="10"/>
  </w:num>
  <w:num w:numId="26">
    <w:abstractNumId w:val="15"/>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30"/>
  </w:num>
  <w:num w:numId="33">
    <w:abstractNumId w:val="0"/>
    <w:lvlOverride w:ilvl="0">
      <w:startOverride w:val="1"/>
    </w:lvlOverride>
    <w:lvlOverride w:ilvl="1"/>
    <w:lvlOverride w:ilvl="2"/>
    <w:lvlOverride w:ilvl="3"/>
    <w:lvlOverride w:ilvl="4"/>
    <w:lvlOverride w:ilvl="5"/>
    <w:lvlOverride w:ilvl="6"/>
    <w:lvlOverride w:ilvl="7"/>
    <w:lvlOverride w:ilvl="8"/>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dataType w:val="textFile"/>
    <w:activeRecord w:val="-1"/>
  </w:mailMerge>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F39"/>
    <w:rsid w:val="0008421E"/>
    <w:rsid w:val="00094255"/>
    <w:rsid w:val="000B5448"/>
    <w:rsid w:val="000C25BB"/>
    <w:rsid w:val="000C6F94"/>
    <w:rsid w:val="000E304C"/>
    <w:rsid w:val="000E32C7"/>
    <w:rsid w:val="000F1E6F"/>
    <w:rsid w:val="001102FB"/>
    <w:rsid w:val="0012022E"/>
    <w:rsid w:val="001214D1"/>
    <w:rsid w:val="00143318"/>
    <w:rsid w:val="00163E36"/>
    <w:rsid w:val="001704AA"/>
    <w:rsid w:val="00175C92"/>
    <w:rsid w:val="001D1103"/>
    <w:rsid w:val="001E70C4"/>
    <w:rsid w:val="002005EA"/>
    <w:rsid w:val="00212F39"/>
    <w:rsid w:val="00217CEF"/>
    <w:rsid w:val="002411ED"/>
    <w:rsid w:val="002555C1"/>
    <w:rsid w:val="00267E1D"/>
    <w:rsid w:val="00271C72"/>
    <w:rsid w:val="00283F97"/>
    <w:rsid w:val="00287580"/>
    <w:rsid w:val="002E5DBF"/>
    <w:rsid w:val="002E75D4"/>
    <w:rsid w:val="002F62DE"/>
    <w:rsid w:val="00316B7F"/>
    <w:rsid w:val="0033768E"/>
    <w:rsid w:val="00362187"/>
    <w:rsid w:val="0036406B"/>
    <w:rsid w:val="00372566"/>
    <w:rsid w:val="00385F50"/>
    <w:rsid w:val="003B4D0C"/>
    <w:rsid w:val="003C05B5"/>
    <w:rsid w:val="003C2DDD"/>
    <w:rsid w:val="003E0680"/>
    <w:rsid w:val="003E3EE0"/>
    <w:rsid w:val="003F4C14"/>
    <w:rsid w:val="004066EB"/>
    <w:rsid w:val="004152A0"/>
    <w:rsid w:val="00424EF9"/>
    <w:rsid w:val="00425E64"/>
    <w:rsid w:val="00452AA2"/>
    <w:rsid w:val="0045652E"/>
    <w:rsid w:val="004702B2"/>
    <w:rsid w:val="004A0A9E"/>
    <w:rsid w:val="004C1A35"/>
    <w:rsid w:val="004D685D"/>
    <w:rsid w:val="004E1389"/>
    <w:rsid w:val="004E69B2"/>
    <w:rsid w:val="0052544D"/>
    <w:rsid w:val="005330AA"/>
    <w:rsid w:val="00540009"/>
    <w:rsid w:val="00544315"/>
    <w:rsid w:val="005509EE"/>
    <w:rsid w:val="00551EC9"/>
    <w:rsid w:val="00551F9F"/>
    <w:rsid w:val="00561F37"/>
    <w:rsid w:val="005B3B32"/>
    <w:rsid w:val="005D3B6F"/>
    <w:rsid w:val="0061384D"/>
    <w:rsid w:val="006348A1"/>
    <w:rsid w:val="006A75C3"/>
    <w:rsid w:val="006C24F9"/>
    <w:rsid w:val="006E60BD"/>
    <w:rsid w:val="006F1A1D"/>
    <w:rsid w:val="006F26CF"/>
    <w:rsid w:val="006F36C4"/>
    <w:rsid w:val="00703201"/>
    <w:rsid w:val="007C288E"/>
    <w:rsid w:val="007C4DCE"/>
    <w:rsid w:val="007C78E8"/>
    <w:rsid w:val="007D2B36"/>
    <w:rsid w:val="007F070D"/>
    <w:rsid w:val="007F6430"/>
    <w:rsid w:val="00832E9D"/>
    <w:rsid w:val="00884BE7"/>
    <w:rsid w:val="00887BF2"/>
    <w:rsid w:val="008E4698"/>
    <w:rsid w:val="008F4FFF"/>
    <w:rsid w:val="00902209"/>
    <w:rsid w:val="009103E5"/>
    <w:rsid w:val="009504E8"/>
    <w:rsid w:val="00954CED"/>
    <w:rsid w:val="009813DA"/>
    <w:rsid w:val="00994432"/>
    <w:rsid w:val="009977FD"/>
    <w:rsid w:val="009A3ACC"/>
    <w:rsid w:val="009D265E"/>
    <w:rsid w:val="009E08AC"/>
    <w:rsid w:val="009E3C0A"/>
    <w:rsid w:val="009F3370"/>
    <w:rsid w:val="00A07F0C"/>
    <w:rsid w:val="00A160B3"/>
    <w:rsid w:val="00A33EAD"/>
    <w:rsid w:val="00A42AC8"/>
    <w:rsid w:val="00A44CAD"/>
    <w:rsid w:val="00A62C5C"/>
    <w:rsid w:val="00A64EC4"/>
    <w:rsid w:val="00A67BD9"/>
    <w:rsid w:val="00AF2EAE"/>
    <w:rsid w:val="00AF4FEA"/>
    <w:rsid w:val="00B00183"/>
    <w:rsid w:val="00B175BB"/>
    <w:rsid w:val="00B36FF8"/>
    <w:rsid w:val="00B46685"/>
    <w:rsid w:val="00B75627"/>
    <w:rsid w:val="00B84AA0"/>
    <w:rsid w:val="00B86BD9"/>
    <w:rsid w:val="00B93AD2"/>
    <w:rsid w:val="00B97659"/>
    <w:rsid w:val="00BC324F"/>
    <w:rsid w:val="00BE1A8D"/>
    <w:rsid w:val="00BF117B"/>
    <w:rsid w:val="00C05D52"/>
    <w:rsid w:val="00C07D68"/>
    <w:rsid w:val="00C35B24"/>
    <w:rsid w:val="00C4589F"/>
    <w:rsid w:val="00C510B9"/>
    <w:rsid w:val="00C67646"/>
    <w:rsid w:val="00C74BE5"/>
    <w:rsid w:val="00C80589"/>
    <w:rsid w:val="00C8065A"/>
    <w:rsid w:val="00CA4402"/>
    <w:rsid w:val="00CD1877"/>
    <w:rsid w:val="00CF7C7F"/>
    <w:rsid w:val="00D22F87"/>
    <w:rsid w:val="00D461F3"/>
    <w:rsid w:val="00D56CAD"/>
    <w:rsid w:val="00D619CA"/>
    <w:rsid w:val="00D7251A"/>
    <w:rsid w:val="00D764A4"/>
    <w:rsid w:val="00D84C82"/>
    <w:rsid w:val="00D937F8"/>
    <w:rsid w:val="00D94C7F"/>
    <w:rsid w:val="00DA35DE"/>
    <w:rsid w:val="00DB4D3E"/>
    <w:rsid w:val="00DC2062"/>
    <w:rsid w:val="00E12ABB"/>
    <w:rsid w:val="00E168CA"/>
    <w:rsid w:val="00E2073D"/>
    <w:rsid w:val="00E3528E"/>
    <w:rsid w:val="00E42C5D"/>
    <w:rsid w:val="00E50290"/>
    <w:rsid w:val="00E828D6"/>
    <w:rsid w:val="00EA4DA6"/>
    <w:rsid w:val="00EB487F"/>
    <w:rsid w:val="00EE4588"/>
    <w:rsid w:val="00F10D86"/>
    <w:rsid w:val="00F340EF"/>
    <w:rsid w:val="00F52602"/>
    <w:rsid w:val="00F56F54"/>
    <w:rsid w:val="00F67E10"/>
    <w:rsid w:val="00F72720"/>
    <w:rsid w:val="00FC0D0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7250CD2"/>
  <w15:docId w15:val="{2E2CA9C0-8814-4996-A6C5-0A6E0B12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12F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12F39"/>
    <w:pPr>
      <w:ind w:left="720"/>
      <w:contextualSpacing/>
    </w:pPr>
  </w:style>
  <w:style w:type="paragraph" w:styleId="NoSpacing">
    <w:name w:val="No Spacing"/>
    <w:uiPriority w:val="1"/>
    <w:qFormat/>
    <w:rsid w:val="007C4DCE"/>
    <w:pPr>
      <w:spacing w:after="0" w:line="240" w:lineRule="auto"/>
    </w:pPr>
  </w:style>
  <w:style w:type="paragraph" w:styleId="PlainText">
    <w:name w:val="Plain Text"/>
    <w:basedOn w:val="Normal"/>
    <w:link w:val="PlainTextChar"/>
    <w:uiPriority w:val="99"/>
    <w:unhideWhenUsed/>
    <w:rsid w:val="00E168CA"/>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168CA"/>
    <w:rPr>
      <w:rFonts w:ascii="Calibri" w:hAnsi="Calibri"/>
      <w:szCs w:val="21"/>
    </w:rPr>
  </w:style>
  <w:style w:type="paragraph" w:customStyle="1" w:styleId="gmail-msolistparagraph">
    <w:name w:val="gmail-msolistparagraph"/>
    <w:basedOn w:val="Normal"/>
    <w:rsid w:val="00E168CA"/>
    <w:pPr>
      <w:spacing w:before="100" w:beforeAutospacing="1" w:after="100" w:afterAutospacing="1" w:line="240" w:lineRule="auto"/>
    </w:pPr>
    <w:rPr>
      <w:rFonts w:ascii="Times New Roman" w:hAnsi="Times New Roman" w:cs="Times New Roman"/>
      <w:sz w:val="24"/>
      <w:szCs w:val="24"/>
      <w:lang w:eastAsia="en-ZA"/>
    </w:rPr>
  </w:style>
  <w:style w:type="paragraph" w:styleId="NormalWeb">
    <w:name w:val="Normal (Web)"/>
    <w:basedOn w:val="Normal"/>
    <w:uiPriority w:val="99"/>
    <w:semiHidden/>
    <w:unhideWhenUsed/>
    <w:rsid w:val="00AF2EAE"/>
    <w:pPr>
      <w:spacing w:before="100" w:beforeAutospacing="1" w:after="100" w:afterAutospacing="1" w:line="240" w:lineRule="auto"/>
    </w:pPr>
    <w:rPr>
      <w:rFonts w:ascii="Times New Roman" w:hAnsi="Times New Roman" w:cs="Times New Roman"/>
      <w:sz w:val="24"/>
      <w:szCs w:val="24"/>
      <w:lang w:eastAsia="en-ZA"/>
    </w:rPr>
  </w:style>
  <w:style w:type="character" w:styleId="Strong">
    <w:name w:val="Strong"/>
    <w:basedOn w:val="DefaultParagraphFont"/>
    <w:uiPriority w:val="22"/>
    <w:qFormat/>
    <w:rsid w:val="00AF2EAE"/>
    <w:rPr>
      <w:b/>
      <w:bCs/>
    </w:rPr>
  </w:style>
  <w:style w:type="character" w:styleId="Hyperlink">
    <w:name w:val="Hyperlink"/>
    <w:basedOn w:val="DefaultParagraphFont"/>
    <w:uiPriority w:val="99"/>
    <w:unhideWhenUsed/>
    <w:rsid w:val="006348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7002">
      <w:bodyDiv w:val="1"/>
      <w:marLeft w:val="0"/>
      <w:marRight w:val="0"/>
      <w:marTop w:val="0"/>
      <w:marBottom w:val="0"/>
      <w:divBdr>
        <w:top w:val="none" w:sz="0" w:space="0" w:color="auto"/>
        <w:left w:val="none" w:sz="0" w:space="0" w:color="auto"/>
        <w:bottom w:val="none" w:sz="0" w:space="0" w:color="auto"/>
        <w:right w:val="none" w:sz="0" w:space="0" w:color="auto"/>
      </w:divBdr>
    </w:div>
    <w:div w:id="105740590">
      <w:bodyDiv w:val="1"/>
      <w:marLeft w:val="0"/>
      <w:marRight w:val="0"/>
      <w:marTop w:val="0"/>
      <w:marBottom w:val="0"/>
      <w:divBdr>
        <w:top w:val="none" w:sz="0" w:space="0" w:color="auto"/>
        <w:left w:val="none" w:sz="0" w:space="0" w:color="auto"/>
        <w:bottom w:val="none" w:sz="0" w:space="0" w:color="auto"/>
        <w:right w:val="none" w:sz="0" w:space="0" w:color="auto"/>
      </w:divBdr>
      <w:divsChild>
        <w:div w:id="85544185">
          <w:marLeft w:val="0"/>
          <w:marRight w:val="0"/>
          <w:marTop w:val="0"/>
          <w:marBottom w:val="0"/>
          <w:divBdr>
            <w:top w:val="none" w:sz="0" w:space="0" w:color="auto"/>
            <w:left w:val="none" w:sz="0" w:space="0" w:color="auto"/>
            <w:bottom w:val="none" w:sz="0" w:space="0" w:color="auto"/>
            <w:right w:val="none" w:sz="0" w:space="0" w:color="auto"/>
          </w:divBdr>
        </w:div>
      </w:divsChild>
    </w:div>
    <w:div w:id="130249207">
      <w:bodyDiv w:val="1"/>
      <w:marLeft w:val="0"/>
      <w:marRight w:val="0"/>
      <w:marTop w:val="0"/>
      <w:marBottom w:val="0"/>
      <w:divBdr>
        <w:top w:val="none" w:sz="0" w:space="0" w:color="auto"/>
        <w:left w:val="none" w:sz="0" w:space="0" w:color="auto"/>
        <w:bottom w:val="none" w:sz="0" w:space="0" w:color="auto"/>
        <w:right w:val="none" w:sz="0" w:space="0" w:color="auto"/>
      </w:divBdr>
    </w:div>
    <w:div w:id="138424616">
      <w:bodyDiv w:val="1"/>
      <w:marLeft w:val="0"/>
      <w:marRight w:val="0"/>
      <w:marTop w:val="0"/>
      <w:marBottom w:val="0"/>
      <w:divBdr>
        <w:top w:val="none" w:sz="0" w:space="0" w:color="auto"/>
        <w:left w:val="none" w:sz="0" w:space="0" w:color="auto"/>
        <w:bottom w:val="none" w:sz="0" w:space="0" w:color="auto"/>
        <w:right w:val="none" w:sz="0" w:space="0" w:color="auto"/>
      </w:divBdr>
    </w:div>
    <w:div w:id="200672613">
      <w:bodyDiv w:val="1"/>
      <w:marLeft w:val="0"/>
      <w:marRight w:val="0"/>
      <w:marTop w:val="0"/>
      <w:marBottom w:val="0"/>
      <w:divBdr>
        <w:top w:val="none" w:sz="0" w:space="0" w:color="auto"/>
        <w:left w:val="none" w:sz="0" w:space="0" w:color="auto"/>
        <w:bottom w:val="none" w:sz="0" w:space="0" w:color="auto"/>
        <w:right w:val="none" w:sz="0" w:space="0" w:color="auto"/>
      </w:divBdr>
    </w:div>
    <w:div w:id="240912221">
      <w:bodyDiv w:val="1"/>
      <w:marLeft w:val="0"/>
      <w:marRight w:val="0"/>
      <w:marTop w:val="0"/>
      <w:marBottom w:val="0"/>
      <w:divBdr>
        <w:top w:val="none" w:sz="0" w:space="0" w:color="auto"/>
        <w:left w:val="none" w:sz="0" w:space="0" w:color="auto"/>
        <w:bottom w:val="none" w:sz="0" w:space="0" w:color="auto"/>
        <w:right w:val="none" w:sz="0" w:space="0" w:color="auto"/>
      </w:divBdr>
    </w:div>
    <w:div w:id="315962442">
      <w:bodyDiv w:val="1"/>
      <w:marLeft w:val="0"/>
      <w:marRight w:val="0"/>
      <w:marTop w:val="0"/>
      <w:marBottom w:val="0"/>
      <w:divBdr>
        <w:top w:val="none" w:sz="0" w:space="0" w:color="auto"/>
        <w:left w:val="none" w:sz="0" w:space="0" w:color="auto"/>
        <w:bottom w:val="none" w:sz="0" w:space="0" w:color="auto"/>
        <w:right w:val="none" w:sz="0" w:space="0" w:color="auto"/>
      </w:divBdr>
    </w:div>
    <w:div w:id="366952111">
      <w:bodyDiv w:val="1"/>
      <w:marLeft w:val="0"/>
      <w:marRight w:val="0"/>
      <w:marTop w:val="0"/>
      <w:marBottom w:val="0"/>
      <w:divBdr>
        <w:top w:val="none" w:sz="0" w:space="0" w:color="auto"/>
        <w:left w:val="none" w:sz="0" w:space="0" w:color="auto"/>
        <w:bottom w:val="none" w:sz="0" w:space="0" w:color="auto"/>
        <w:right w:val="none" w:sz="0" w:space="0" w:color="auto"/>
      </w:divBdr>
    </w:div>
    <w:div w:id="366955611">
      <w:bodyDiv w:val="1"/>
      <w:marLeft w:val="0"/>
      <w:marRight w:val="0"/>
      <w:marTop w:val="0"/>
      <w:marBottom w:val="0"/>
      <w:divBdr>
        <w:top w:val="none" w:sz="0" w:space="0" w:color="auto"/>
        <w:left w:val="none" w:sz="0" w:space="0" w:color="auto"/>
        <w:bottom w:val="none" w:sz="0" w:space="0" w:color="auto"/>
        <w:right w:val="none" w:sz="0" w:space="0" w:color="auto"/>
      </w:divBdr>
    </w:div>
    <w:div w:id="414598318">
      <w:bodyDiv w:val="1"/>
      <w:marLeft w:val="0"/>
      <w:marRight w:val="0"/>
      <w:marTop w:val="0"/>
      <w:marBottom w:val="0"/>
      <w:divBdr>
        <w:top w:val="none" w:sz="0" w:space="0" w:color="auto"/>
        <w:left w:val="none" w:sz="0" w:space="0" w:color="auto"/>
        <w:bottom w:val="none" w:sz="0" w:space="0" w:color="auto"/>
        <w:right w:val="none" w:sz="0" w:space="0" w:color="auto"/>
      </w:divBdr>
    </w:div>
    <w:div w:id="439616084">
      <w:bodyDiv w:val="1"/>
      <w:marLeft w:val="0"/>
      <w:marRight w:val="0"/>
      <w:marTop w:val="0"/>
      <w:marBottom w:val="0"/>
      <w:divBdr>
        <w:top w:val="none" w:sz="0" w:space="0" w:color="auto"/>
        <w:left w:val="none" w:sz="0" w:space="0" w:color="auto"/>
        <w:bottom w:val="none" w:sz="0" w:space="0" w:color="auto"/>
        <w:right w:val="none" w:sz="0" w:space="0" w:color="auto"/>
      </w:divBdr>
    </w:div>
    <w:div w:id="441414099">
      <w:bodyDiv w:val="1"/>
      <w:marLeft w:val="0"/>
      <w:marRight w:val="0"/>
      <w:marTop w:val="0"/>
      <w:marBottom w:val="0"/>
      <w:divBdr>
        <w:top w:val="none" w:sz="0" w:space="0" w:color="auto"/>
        <w:left w:val="none" w:sz="0" w:space="0" w:color="auto"/>
        <w:bottom w:val="none" w:sz="0" w:space="0" w:color="auto"/>
        <w:right w:val="none" w:sz="0" w:space="0" w:color="auto"/>
      </w:divBdr>
    </w:div>
    <w:div w:id="472917046">
      <w:bodyDiv w:val="1"/>
      <w:marLeft w:val="0"/>
      <w:marRight w:val="0"/>
      <w:marTop w:val="0"/>
      <w:marBottom w:val="0"/>
      <w:divBdr>
        <w:top w:val="none" w:sz="0" w:space="0" w:color="auto"/>
        <w:left w:val="none" w:sz="0" w:space="0" w:color="auto"/>
        <w:bottom w:val="none" w:sz="0" w:space="0" w:color="auto"/>
        <w:right w:val="none" w:sz="0" w:space="0" w:color="auto"/>
      </w:divBdr>
    </w:div>
    <w:div w:id="479082252">
      <w:bodyDiv w:val="1"/>
      <w:marLeft w:val="0"/>
      <w:marRight w:val="0"/>
      <w:marTop w:val="0"/>
      <w:marBottom w:val="0"/>
      <w:divBdr>
        <w:top w:val="none" w:sz="0" w:space="0" w:color="auto"/>
        <w:left w:val="none" w:sz="0" w:space="0" w:color="auto"/>
        <w:bottom w:val="none" w:sz="0" w:space="0" w:color="auto"/>
        <w:right w:val="none" w:sz="0" w:space="0" w:color="auto"/>
      </w:divBdr>
    </w:div>
    <w:div w:id="495615752">
      <w:bodyDiv w:val="1"/>
      <w:marLeft w:val="0"/>
      <w:marRight w:val="0"/>
      <w:marTop w:val="0"/>
      <w:marBottom w:val="0"/>
      <w:divBdr>
        <w:top w:val="none" w:sz="0" w:space="0" w:color="auto"/>
        <w:left w:val="none" w:sz="0" w:space="0" w:color="auto"/>
        <w:bottom w:val="none" w:sz="0" w:space="0" w:color="auto"/>
        <w:right w:val="none" w:sz="0" w:space="0" w:color="auto"/>
      </w:divBdr>
    </w:div>
    <w:div w:id="531890768">
      <w:bodyDiv w:val="1"/>
      <w:marLeft w:val="0"/>
      <w:marRight w:val="0"/>
      <w:marTop w:val="0"/>
      <w:marBottom w:val="0"/>
      <w:divBdr>
        <w:top w:val="none" w:sz="0" w:space="0" w:color="auto"/>
        <w:left w:val="none" w:sz="0" w:space="0" w:color="auto"/>
        <w:bottom w:val="none" w:sz="0" w:space="0" w:color="auto"/>
        <w:right w:val="none" w:sz="0" w:space="0" w:color="auto"/>
      </w:divBdr>
    </w:div>
    <w:div w:id="550965029">
      <w:bodyDiv w:val="1"/>
      <w:marLeft w:val="0"/>
      <w:marRight w:val="0"/>
      <w:marTop w:val="0"/>
      <w:marBottom w:val="0"/>
      <w:divBdr>
        <w:top w:val="none" w:sz="0" w:space="0" w:color="auto"/>
        <w:left w:val="none" w:sz="0" w:space="0" w:color="auto"/>
        <w:bottom w:val="none" w:sz="0" w:space="0" w:color="auto"/>
        <w:right w:val="none" w:sz="0" w:space="0" w:color="auto"/>
      </w:divBdr>
    </w:div>
    <w:div w:id="623267704">
      <w:bodyDiv w:val="1"/>
      <w:marLeft w:val="0"/>
      <w:marRight w:val="0"/>
      <w:marTop w:val="0"/>
      <w:marBottom w:val="0"/>
      <w:divBdr>
        <w:top w:val="none" w:sz="0" w:space="0" w:color="auto"/>
        <w:left w:val="none" w:sz="0" w:space="0" w:color="auto"/>
        <w:bottom w:val="none" w:sz="0" w:space="0" w:color="auto"/>
        <w:right w:val="none" w:sz="0" w:space="0" w:color="auto"/>
      </w:divBdr>
    </w:div>
    <w:div w:id="648486150">
      <w:bodyDiv w:val="1"/>
      <w:marLeft w:val="0"/>
      <w:marRight w:val="0"/>
      <w:marTop w:val="0"/>
      <w:marBottom w:val="0"/>
      <w:divBdr>
        <w:top w:val="none" w:sz="0" w:space="0" w:color="auto"/>
        <w:left w:val="none" w:sz="0" w:space="0" w:color="auto"/>
        <w:bottom w:val="none" w:sz="0" w:space="0" w:color="auto"/>
        <w:right w:val="none" w:sz="0" w:space="0" w:color="auto"/>
      </w:divBdr>
    </w:div>
    <w:div w:id="683828542">
      <w:bodyDiv w:val="1"/>
      <w:marLeft w:val="0"/>
      <w:marRight w:val="0"/>
      <w:marTop w:val="0"/>
      <w:marBottom w:val="0"/>
      <w:divBdr>
        <w:top w:val="none" w:sz="0" w:space="0" w:color="auto"/>
        <w:left w:val="none" w:sz="0" w:space="0" w:color="auto"/>
        <w:bottom w:val="none" w:sz="0" w:space="0" w:color="auto"/>
        <w:right w:val="none" w:sz="0" w:space="0" w:color="auto"/>
      </w:divBdr>
    </w:div>
    <w:div w:id="775172739">
      <w:bodyDiv w:val="1"/>
      <w:marLeft w:val="0"/>
      <w:marRight w:val="0"/>
      <w:marTop w:val="0"/>
      <w:marBottom w:val="0"/>
      <w:divBdr>
        <w:top w:val="none" w:sz="0" w:space="0" w:color="auto"/>
        <w:left w:val="none" w:sz="0" w:space="0" w:color="auto"/>
        <w:bottom w:val="none" w:sz="0" w:space="0" w:color="auto"/>
        <w:right w:val="none" w:sz="0" w:space="0" w:color="auto"/>
      </w:divBdr>
    </w:div>
    <w:div w:id="779642912">
      <w:bodyDiv w:val="1"/>
      <w:marLeft w:val="0"/>
      <w:marRight w:val="0"/>
      <w:marTop w:val="0"/>
      <w:marBottom w:val="0"/>
      <w:divBdr>
        <w:top w:val="none" w:sz="0" w:space="0" w:color="auto"/>
        <w:left w:val="none" w:sz="0" w:space="0" w:color="auto"/>
        <w:bottom w:val="none" w:sz="0" w:space="0" w:color="auto"/>
        <w:right w:val="none" w:sz="0" w:space="0" w:color="auto"/>
      </w:divBdr>
    </w:div>
    <w:div w:id="836578197">
      <w:bodyDiv w:val="1"/>
      <w:marLeft w:val="0"/>
      <w:marRight w:val="0"/>
      <w:marTop w:val="0"/>
      <w:marBottom w:val="0"/>
      <w:divBdr>
        <w:top w:val="none" w:sz="0" w:space="0" w:color="auto"/>
        <w:left w:val="none" w:sz="0" w:space="0" w:color="auto"/>
        <w:bottom w:val="none" w:sz="0" w:space="0" w:color="auto"/>
        <w:right w:val="none" w:sz="0" w:space="0" w:color="auto"/>
      </w:divBdr>
    </w:div>
    <w:div w:id="905795598">
      <w:bodyDiv w:val="1"/>
      <w:marLeft w:val="0"/>
      <w:marRight w:val="0"/>
      <w:marTop w:val="0"/>
      <w:marBottom w:val="0"/>
      <w:divBdr>
        <w:top w:val="none" w:sz="0" w:space="0" w:color="auto"/>
        <w:left w:val="none" w:sz="0" w:space="0" w:color="auto"/>
        <w:bottom w:val="none" w:sz="0" w:space="0" w:color="auto"/>
        <w:right w:val="none" w:sz="0" w:space="0" w:color="auto"/>
      </w:divBdr>
    </w:div>
    <w:div w:id="997534687">
      <w:bodyDiv w:val="1"/>
      <w:marLeft w:val="0"/>
      <w:marRight w:val="0"/>
      <w:marTop w:val="0"/>
      <w:marBottom w:val="0"/>
      <w:divBdr>
        <w:top w:val="none" w:sz="0" w:space="0" w:color="auto"/>
        <w:left w:val="none" w:sz="0" w:space="0" w:color="auto"/>
        <w:bottom w:val="none" w:sz="0" w:space="0" w:color="auto"/>
        <w:right w:val="none" w:sz="0" w:space="0" w:color="auto"/>
      </w:divBdr>
    </w:div>
    <w:div w:id="1063797400">
      <w:bodyDiv w:val="1"/>
      <w:marLeft w:val="0"/>
      <w:marRight w:val="0"/>
      <w:marTop w:val="0"/>
      <w:marBottom w:val="0"/>
      <w:divBdr>
        <w:top w:val="none" w:sz="0" w:space="0" w:color="auto"/>
        <w:left w:val="none" w:sz="0" w:space="0" w:color="auto"/>
        <w:bottom w:val="none" w:sz="0" w:space="0" w:color="auto"/>
        <w:right w:val="none" w:sz="0" w:space="0" w:color="auto"/>
      </w:divBdr>
    </w:div>
    <w:div w:id="1063869746">
      <w:bodyDiv w:val="1"/>
      <w:marLeft w:val="0"/>
      <w:marRight w:val="0"/>
      <w:marTop w:val="0"/>
      <w:marBottom w:val="0"/>
      <w:divBdr>
        <w:top w:val="none" w:sz="0" w:space="0" w:color="auto"/>
        <w:left w:val="none" w:sz="0" w:space="0" w:color="auto"/>
        <w:bottom w:val="none" w:sz="0" w:space="0" w:color="auto"/>
        <w:right w:val="none" w:sz="0" w:space="0" w:color="auto"/>
      </w:divBdr>
    </w:div>
    <w:div w:id="1075542854">
      <w:bodyDiv w:val="1"/>
      <w:marLeft w:val="0"/>
      <w:marRight w:val="0"/>
      <w:marTop w:val="0"/>
      <w:marBottom w:val="0"/>
      <w:divBdr>
        <w:top w:val="none" w:sz="0" w:space="0" w:color="auto"/>
        <w:left w:val="none" w:sz="0" w:space="0" w:color="auto"/>
        <w:bottom w:val="none" w:sz="0" w:space="0" w:color="auto"/>
        <w:right w:val="none" w:sz="0" w:space="0" w:color="auto"/>
      </w:divBdr>
    </w:div>
    <w:div w:id="1106078769">
      <w:bodyDiv w:val="1"/>
      <w:marLeft w:val="0"/>
      <w:marRight w:val="0"/>
      <w:marTop w:val="0"/>
      <w:marBottom w:val="0"/>
      <w:divBdr>
        <w:top w:val="none" w:sz="0" w:space="0" w:color="auto"/>
        <w:left w:val="none" w:sz="0" w:space="0" w:color="auto"/>
        <w:bottom w:val="none" w:sz="0" w:space="0" w:color="auto"/>
        <w:right w:val="none" w:sz="0" w:space="0" w:color="auto"/>
      </w:divBdr>
    </w:div>
    <w:div w:id="1126657203">
      <w:bodyDiv w:val="1"/>
      <w:marLeft w:val="0"/>
      <w:marRight w:val="0"/>
      <w:marTop w:val="0"/>
      <w:marBottom w:val="0"/>
      <w:divBdr>
        <w:top w:val="none" w:sz="0" w:space="0" w:color="auto"/>
        <w:left w:val="none" w:sz="0" w:space="0" w:color="auto"/>
        <w:bottom w:val="none" w:sz="0" w:space="0" w:color="auto"/>
        <w:right w:val="none" w:sz="0" w:space="0" w:color="auto"/>
      </w:divBdr>
    </w:div>
    <w:div w:id="1153958316">
      <w:bodyDiv w:val="1"/>
      <w:marLeft w:val="0"/>
      <w:marRight w:val="0"/>
      <w:marTop w:val="0"/>
      <w:marBottom w:val="0"/>
      <w:divBdr>
        <w:top w:val="none" w:sz="0" w:space="0" w:color="auto"/>
        <w:left w:val="none" w:sz="0" w:space="0" w:color="auto"/>
        <w:bottom w:val="none" w:sz="0" w:space="0" w:color="auto"/>
        <w:right w:val="none" w:sz="0" w:space="0" w:color="auto"/>
      </w:divBdr>
    </w:div>
    <w:div w:id="1170489065">
      <w:bodyDiv w:val="1"/>
      <w:marLeft w:val="0"/>
      <w:marRight w:val="0"/>
      <w:marTop w:val="0"/>
      <w:marBottom w:val="0"/>
      <w:divBdr>
        <w:top w:val="none" w:sz="0" w:space="0" w:color="auto"/>
        <w:left w:val="none" w:sz="0" w:space="0" w:color="auto"/>
        <w:bottom w:val="none" w:sz="0" w:space="0" w:color="auto"/>
        <w:right w:val="none" w:sz="0" w:space="0" w:color="auto"/>
      </w:divBdr>
    </w:div>
    <w:div w:id="1187673342">
      <w:bodyDiv w:val="1"/>
      <w:marLeft w:val="0"/>
      <w:marRight w:val="0"/>
      <w:marTop w:val="0"/>
      <w:marBottom w:val="0"/>
      <w:divBdr>
        <w:top w:val="none" w:sz="0" w:space="0" w:color="auto"/>
        <w:left w:val="none" w:sz="0" w:space="0" w:color="auto"/>
        <w:bottom w:val="none" w:sz="0" w:space="0" w:color="auto"/>
        <w:right w:val="none" w:sz="0" w:space="0" w:color="auto"/>
      </w:divBdr>
    </w:div>
    <w:div w:id="1220743891">
      <w:bodyDiv w:val="1"/>
      <w:marLeft w:val="0"/>
      <w:marRight w:val="0"/>
      <w:marTop w:val="0"/>
      <w:marBottom w:val="0"/>
      <w:divBdr>
        <w:top w:val="none" w:sz="0" w:space="0" w:color="auto"/>
        <w:left w:val="none" w:sz="0" w:space="0" w:color="auto"/>
        <w:bottom w:val="none" w:sz="0" w:space="0" w:color="auto"/>
        <w:right w:val="none" w:sz="0" w:space="0" w:color="auto"/>
      </w:divBdr>
    </w:div>
    <w:div w:id="1224365481">
      <w:bodyDiv w:val="1"/>
      <w:marLeft w:val="0"/>
      <w:marRight w:val="0"/>
      <w:marTop w:val="0"/>
      <w:marBottom w:val="0"/>
      <w:divBdr>
        <w:top w:val="none" w:sz="0" w:space="0" w:color="auto"/>
        <w:left w:val="none" w:sz="0" w:space="0" w:color="auto"/>
        <w:bottom w:val="none" w:sz="0" w:space="0" w:color="auto"/>
        <w:right w:val="none" w:sz="0" w:space="0" w:color="auto"/>
      </w:divBdr>
    </w:div>
    <w:div w:id="1226840652">
      <w:bodyDiv w:val="1"/>
      <w:marLeft w:val="0"/>
      <w:marRight w:val="0"/>
      <w:marTop w:val="0"/>
      <w:marBottom w:val="0"/>
      <w:divBdr>
        <w:top w:val="none" w:sz="0" w:space="0" w:color="auto"/>
        <w:left w:val="none" w:sz="0" w:space="0" w:color="auto"/>
        <w:bottom w:val="none" w:sz="0" w:space="0" w:color="auto"/>
        <w:right w:val="none" w:sz="0" w:space="0" w:color="auto"/>
      </w:divBdr>
    </w:div>
    <w:div w:id="1241480670">
      <w:bodyDiv w:val="1"/>
      <w:marLeft w:val="0"/>
      <w:marRight w:val="0"/>
      <w:marTop w:val="0"/>
      <w:marBottom w:val="0"/>
      <w:divBdr>
        <w:top w:val="none" w:sz="0" w:space="0" w:color="auto"/>
        <w:left w:val="none" w:sz="0" w:space="0" w:color="auto"/>
        <w:bottom w:val="none" w:sz="0" w:space="0" w:color="auto"/>
        <w:right w:val="none" w:sz="0" w:space="0" w:color="auto"/>
      </w:divBdr>
    </w:div>
    <w:div w:id="1351835176">
      <w:bodyDiv w:val="1"/>
      <w:marLeft w:val="0"/>
      <w:marRight w:val="0"/>
      <w:marTop w:val="0"/>
      <w:marBottom w:val="0"/>
      <w:divBdr>
        <w:top w:val="none" w:sz="0" w:space="0" w:color="auto"/>
        <w:left w:val="none" w:sz="0" w:space="0" w:color="auto"/>
        <w:bottom w:val="none" w:sz="0" w:space="0" w:color="auto"/>
        <w:right w:val="none" w:sz="0" w:space="0" w:color="auto"/>
      </w:divBdr>
    </w:div>
    <w:div w:id="1355422971">
      <w:bodyDiv w:val="1"/>
      <w:marLeft w:val="0"/>
      <w:marRight w:val="0"/>
      <w:marTop w:val="0"/>
      <w:marBottom w:val="0"/>
      <w:divBdr>
        <w:top w:val="none" w:sz="0" w:space="0" w:color="auto"/>
        <w:left w:val="none" w:sz="0" w:space="0" w:color="auto"/>
        <w:bottom w:val="none" w:sz="0" w:space="0" w:color="auto"/>
        <w:right w:val="none" w:sz="0" w:space="0" w:color="auto"/>
      </w:divBdr>
    </w:div>
    <w:div w:id="1473907310">
      <w:bodyDiv w:val="1"/>
      <w:marLeft w:val="0"/>
      <w:marRight w:val="0"/>
      <w:marTop w:val="0"/>
      <w:marBottom w:val="0"/>
      <w:divBdr>
        <w:top w:val="none" w:sz="0" w:space="0" w:color="auto"/>
        <w:left w:val="none" w:sz="0" w:space="0" w:color="auto"/>
        <w:bottom w:val="none" w:sz="0" w:space="0" w:color="auto"/>
        <w:right w:val="none" w:sz="0" w:space="0" w:color="auto"/>
      </w:divBdr>
    </w:div>
    <w:div w:id="1490751947">
      <w:bodyDiv w:val="1"/>
      <w:marLeft w:val="0"/>
      <w:marRight w:val="0"/>
      <w:marTop w:val="0"/>
      <w:marBottom w:val="0"/>
      <w:divBdr>
        <w:top w:val="none" w:sz="0" w:space="0" w:color="auto"/>
        <w:left w:val="none" w:sz="0" w:space="0" w:color="auto"/>
        <w:bottom w:val="none" w:sz="0" w:space="0" w:color="auto"/>
        <w:right w:val="none" w:sz="0" w:space="0" w:color="auto"/>
      </w:divBdr>
    </w:div>
    <w:div w:id="1496919817">
      <w:bodyDiv w:val="1"/>
      <w:marLeft w:val="0"/>
      <w:marRight w:val="0"/>
      <w:marTop w:val="0"/>
      <w:marBottom w:val="0"/>
      <w:divBdr>
        <w:top w:val="none" w:sz="0" w:space="0" w:color="auto"/>
        <w:left w:val="none" w:sz="0" w:space="0" w:color="auto"/>
        <w:bottom w:val="none" w:sz="0" w:space="0" w:color="auto"/>
        <w:right w:val="none" w:sz="0" w:space="0" w:color="auto"/>
      </w:divBdr>
    </w:div>
    <w:div w:id="1508251969">
      <w:bodyDiv w:val="1"/>
      <w:marLeft w:val="0"/>
      <w:marRight w:val="0"/>
      <w:marTop w:val="0"/>
      <w:marBottom w:val="0"/>
      <w:divBdr>
        <w:top w:val="none" w:sz="0" w:space="0" w:color="auto"/>
        <w:left w:val="none" w:sz="0" w:space="0" w:color="auto"/>
        <w:bottom w:val="none" w:sz="0" w:space="0" w:color="auto"/>
        <w:right w:val="none" w:sz="0" w:space="0" w:color="auto"/>
      </w:divBdr>
    </w:div>
    <w:div w:id="1527521895">
      <w:bodyDiv w:val="1"/>
      <w:marLeft w:val="0"/>
      <w:marRight w:val="0"/>
      <w:marTop w:val="0"/>
      <w:marBottom w:val="0"/>
      <w:divBdr>
        <w:top w:val="none" w:sz="0" w:space="0" w:color="auto"/>
        <w:left w:val="none" w:sz="0" w:space="0" w:color="auto"/>
        <w:bottom w:val="none" w:sz="0" w:space="0" w:color="auto"/>
        <w:right w:val="none" w:sz="0" w:space="0" w:color="auto"/>
      </w:divBdr>
    </w:div>
    <w:div w:id="1559978716">
      <w:bodyDiv w:val="1"/>
      <w:marLeft w:val="0"/>
      <w:marRight w:val="0"/>
      <w:marTop w:val="0"/>
      <w:marBottom w:val="0"/>
      <w:divBdr>
        <w:top w:val="none" w:sz="0" w:space="0" w:color="auto"/>
        <w:left w:val="none" w:sz="0" w:space="0" w:color="auto"/>
        <w:bottom w:val="none" w:sz="0" w:space="0" w:color="auto"/>
        <w:right w:val="none" w:sz="0" w:space="0" w:color="auto"/>
      </w:divBdr>
    </w:div>
    <w:div w:id="1566523891">
      <w:bodyDiv w:val="1"/>
      <w:marLeft w:val="0"/>
      <w:marRight w:val="0"/>
      <w:marTop w:val="0"/>
      <w:marBottom w:val="0"/>
      <w:divBdr>
        <w:top w:val="none" w:sz="0" w:space="0" w:color="auto"/>
        <w:left w:val="none" w:sz="0" w:space="0" w:color="auto"/>
        <w:bottom w:val="none" w:sz="0" w:space="0" w:color="auto"/>
        <w:right w:val="none" w:sz="0" w:space="0" w:color="auto"/>
      </w:divBdr>
    </w:div>
    <w:div w:id="1575241877">
      <w:bodyDiv w:val="1"/>
      <w:marLeft w:val="0"/>
      <w:marRight w:val="0"/>
      <w:marTop w:val="0"/>
      <w:marBottom w:val="0"/>
      <w:divBdr>
        <w:top w:val="none" w:sz="0" w:space="0" w:color="auto"/>
        <w:left w:val="none" w:sz="0" w:space="0" w:color="auto"/>
        <w:bottom w:val="none" w:sz="0" w:space="0" w:color="auto"/>
        <w:right w:val="none" w:sz="0" w:space="0" w:color="auto"/>
      </w:divBdr>
    </w:div>
    <w:div w:id="1677152339">
      <w:bodyDiv w:val="1"/>
      <w:marLeft w:val="0"/>
      <w:marRight w:val="0"/>
      <w:marTop w:val="0"/>
      <w:marBottom w:val="0"/>
      <w:divBdr>
        <w:top w:val="none" w:sz="0" w:space="0" w:color="auto"/>
        <w:left w:val="none" w:sz="0" w:space="0" w:color="auto"/>
        <w:bottom w:val="none" w:sz="0" w:space="0" w:color="auto"/>
        <w:right w:val="none" w:sz="0" w:space="0" w:color="auto"/>
      </w:divBdr>
    </w:div>
    <w:div w:id="1677489581">
      <w:bodyDiv w:val="1"/>
      <w:marLeft w:val="0"/>
      <w:marRight w:val="0"/>
      <w:marTop w:val="0"/>
      <w:marBottom w:val="0"/>
      <w:divBdr>
        <w:top w:val="none" w:sz="0" w:space="0" w:color="auto"/>
        <w:left w:val="none" w:sz="0" w:space="0" w:color="auto"/>
        <w:bottom w:val="none" w:sz="0" w:space="0" w:color="auto"/>
        <w:right w:val="none" w:sz="0" w:space="0" w:color="auto"/>
      </w:divBdr>
    </w:div>
    <w:div w:id="1715349735">
      <w:bodyDiv w:val="1"/>
      <w:marLeft w:val="0"/>
      <w:marRight w:val="0"/>
      <w:marTop w:val="0"/>
      <w:marBottom w:val="0"/>
      <w:divBdr>
        <w:top w:val="none" w:sz="0" w:space="0" w:color="auto"/>
        <w:left w:val="none" w:sz="0" w:space="0" w:color="auto"/>
        <w:bottom w:val="none" w:sz="0" w:space="0" w:color="auto"/>
        <w:right w:val="none" w:sz="0" w:space="0" w:color="auto"/>
      </w:divBdr>
    </w:div>
    <w:div w:id="1740012331">
      <w:bodyDiv w:val="1"/>
      <w:marLeft w:val="0"/>
      <w:marRight w:val="0"/>
      <w:marTop w:val="0"/>
      <w:marBottom w:val="0"/>
      <w:divBdr>
        <w:top w:val="none" w:sz="0" w:space="0" w:color="auto"/>
        <w:left w:val="none" w:sz="0" w:space="0" w:color="auto"/>
        <w:bottom w:val="none" w:sz="0" w:space="0" w:color="auto"/>
        <w:right w:val="none" w:sz="0" w:space="0" w:color="auto"/>
      </w:divBdr>
    </w:div>
    <w:div w:id="1754860828">
      <w:bodyDiv w:val="1"/>
      <w:marLeft w:val="0"/>
      <w:marRight w:val="0"/>
      <w:marTop w:val="0"/>
      <w:marBottom w:val="0"/>
      <w:divBdr>
        <w:top w:val="none" w:sz="0" w:space="0" w:color="auto"/>
        <w:left w:val="none" w:sz="0" w:space="0" w:color="auto"/>
        <w:bottom w:val="none" w:sz="0" w:space="0" w:color="auto"/>
        <w:right w:val="none" w:sz="0" w:space="0" w:color="auto"/>
      </w:divBdr>
    </w:div>
    <w:div w:id="1755281929">
      <w:bodyDiv w:val="1"/>
      <w:marLeft w:val="0"/>
      <w:marRight w:val="0"/>
      <w:marTop w:val="0"/>
      <w:marBottom w:val="0"/>
      <w:divBdr>
        <w:top w:val="none" w:sz="0" w:space="0" w:color="auto"/>
        <w:left w:val="none" w:sz="0" w:space="0" w:color="auto"/>
        <w:bottom w:val="none" w:sz="0" w:space="0" w:color="auto"/>
        <w:right w:val="none" w:sz="0" w:space="0" w:color="auto"/>
      </w:divBdr>
    </w:div>
    <w:div w:id="1774860003">
      <w:bodyDiv w:val="1"/>
      <w:marLeft w:val="0"/>
      <w:marRight w:val="0"/>
      <w:marTop w:val="0"/>
      <w:marBottom w:val="0"/>
      <w:divBdr>
        <w:top w:val="none" w:sz="0" w:space="0" w:color="auto"/>
        <w:left w:val="none" w:sz="0" w:space="0" w:color="auto"/>
        <w:bottom w:val="none" w:sz="0" w:space="0" w:color="auto"/>
        <w:right w:val="none" w:sz="0" w:space="0" w:color="auto"/>
      </w:divBdr>
    </w:div>
    <w:div w:id="1791850120">
      <w:bodyDiv w:val="1"/>
      <w:marLeft w:val="0"/>
      <w:marRight w:val="0"/>
      <w:marTop w:val="0"/>
      <w:marBottom w:val="0"/>
      <w:divBdr>
        <w:top w:val="none" w:sz="0" w:space="0" w:color="auto"/>
        <w:left w:val="none" w:sz="0" w:space="0" w:color="auto"/>
        <w:bottom w:val="none" w:sz="0" w:space="0" w:color="auto"/>
        <w:right w:val="none" w:sz="0" w:space="0" w:color="auto"/>
      </w:divBdr>
    </w:div>
    <w:div w:id="1812020418">
      <w:bodyDiv w:val="1"/>
      <w:marLeft w:val="0"/>
      <w:marRight w:val="0"/>
      <w:marTop w:val="0"/>
      <w:marBottom w:val="0"/>
      <w:divBdr>
        <w:top w:val="none" w:sz="0" w:space="0" w:color="auto"/>
        <w:left w:val="none" w:sz="0" w:space="0" w:color="auto"/>
        <w:bottom w:val="none" w:sz="0" w:space="0" w:color="auto"/>
        <w:right w:val="none" w:sz="0" w:space="0" w:color="auto"/>
      </w:divBdr>
    </w:div>
    <w:div w:id="1822916571">
      <w:bodyDiv w:val="1"/>
      <w:marLeft w:val="0"/>
      <w:marRight w:val="0"/>
      <w:marTop w:val="0"/>
      <w:marBottom w:val="0"/>
      <w:divBdr>
        <w:top w:val="none" w:sz="0" w:space="0" w:color="auto"/>
        <w:left w:val="none" w:sz="0" w:space="0" w:color="auto"/>
        <w:bottom w:val="none" w:sz="0" w:space="0" w:color="auto"/>
        <w:right w:val="none" w:sz="0" w:space="0" w:color="auto"/>
      </w:divBdr>
    </w:div>
    <w:div w:id="1872954913">
      <w:bodyDiv w:val="1"/>
      <w:marLeft w:val="0"/>
      <w:marRight w:val="0"/>
      <w:marTop w:val="0"/>
      <w:marBottom w:val="0"/>
      <w:divBdr>
        <w:top w:val="none" w:sz="0" w:space="0" w:color="auto"/>
        <w:left w:val="none" w:sz="0" w:space="0" w:color="auto"/>
        <w:bottom w:val="none" w:sz="0" w:space="0" w:color="auto"/>
        <w:right w:val="none" w:sz="0" w:space="0" w:color="auto"/>
      </w:divBdr>
    </w:div>
    <w:div w:id="1982535197">
      <w:bodyDiv w:val="1"/>
      <w:marLeft w:val="0"/>
      <w:marRight w:val="0"/>
      <w:marTop w:val="0"/>
      <w:marBottom w:val="0"/>
      <w:divBdr>
        <w:top w:val="none" w:sz="0" w:space="0" w:color="auto"/>
        <w:left w:val="none" w:sz="0" w:space="0" w:color="auto"/>
        <w:bottom w:val="none" w:sz="0" w:space="0" w:color="auto"/>
        <w:right w:val="none" w:sz="0" w:space="0" w:color="auto"/>
      </w:divBdr>
    </w:div>
    <w:div w:id="1995210164">
      <w:bodyDiv w:val="1"/>
      <w:marLeft w:val="0"/>
      <w:marRight w:val="0"/>
      <w:marTop w:val="0"/>
      <w:marBottom w:val="0"/>
      <w:divBdr>
        <w:top w:val="none" w:sz="0" w:space="0" w:color="auto"/>
        <w:left w:val="none" w:sz="0" w:space="0" w:color="auto"/>
        <w:bottom w:val="none" w:sz="0" w:space="0" w:color="auto"/>
        <w:right w:val="none" w:sz="0" w:space="0" w:color="auto"/>
      </w:divBdr>
    </w:div>
    <w:div w:id="2001151128">
      <w:bodyDiv w:val="1"/>
      <w:marLeft w:val="0"/>
      <w:marRight w:val="0"/>
      <w:marTop w:val="0"/>
      <w:marBottom w:val="0"/>
      <w:divBdr>
        <w:top w:val="none" w:sz="0" w:space="0" w:color="auto"/>
        <w:left w:val="none" w:sz="0" w:space="0" w:color="auto"/>
        <w:bottom w:val="none" w:sz="0" w:space="0" w:color="auto"/>
        <w:right w:val="none" w:sz="0" w:space="0" w:color="auto"/>
      </w:divBdr>
    </w:div>
    <w:div w:id="2028288171">
      <w:bodyDiv w:val="1"/>
      <w:marLeft w:val="0"/>
      <w:marRight w:val="0"/>
      <w:marTop w:val="0"/>
      <w:marBottom w:val="0"/>
      <w:divBdr>
        <w:top w:val="none" w:sz="0" w:space="0" w:color="auto"/>
        <w:left w:val="none" w:sz="0" w:space="0" w:color="auto"/>
        <w:bottom w:val="none" w:sz="0" w:space="0" w:color="auto"/>
        <w:right w:val="none" w:sz="0" w:space="0" w:color="auto"/>
      </w:divBdr>
    </w:div>
    <w:div w:id="2058896694">
      <w:bodyDiv w:val="1"/>
      <w:marLeft w:val="0"/>
      <w:marRight w:val="0"/>
      <w:marTop w:val="0"/>
      <w:marBottom w:val="0"/>
      <w:divBdr>
        <w:top w:val="none" w:sz="0" w:space="0" w:color="auto"/>
        <w:left w:val="none" w:sz="0" w:space="0" w:color="auto"/>
        <w:bottom w:val="none" w:sz="0" w:space="0" w:color="auto"/>
        <w:right w:val="none" w:sz="0" w:space="0" w:color="auto"/>
      </w:divBdr>
    </w:div>
    <w:div w:id="2065061247">
      <w:bodyDiv w:val="1"/>
      <w:marLeft w:val="0"/>
      <w:marRight w:val="0"/>
      <w:marTop w:val="0"/>
      <w:marBottom w:val="0"/>
      <w:divBdr>
        <w:top w:val="none" w:sz="0" w:space="0" w:color="auto"/>
        <w:left w:val="none" w:sz="0" w:space="0" w:color="auto"/>
        <w:bottom w:val="none" w:sz="0" w:space="0" w:color="auto"/>
        <w:right w:val="none" w:sz="0" w:space="0" w:color="auto"/>
      </w:divBdr>
    </w:div>
    <w:div w:id="211466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5AA32-0B46-4158-BA72-87A883349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Natasha Salis</dc:creator>
  <cp:lastModifiedBy>Joosty Skhosana</cp:lastModifiedBy>
  <cp:revision>3</cp:revision>
  <cp:lastPrinted>2022-08-24T09:14:00Z</cp:lastPrinted>
  <dcterms:created xsi:type="dcterms:W3CDTF">2022-10-17T10:50:00Z</dcterms:created>
  <dcterms:modified xsi:type="dcterms:W3CDTF">2022-10-17T10:51:00Z</dcterms:modified>
</cp:coreProperties>
</file>